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AC" w:rsidRPr="00C5576E" w:rsidRDefault="000F64AC" w:rsidP="000F64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Pr="00C5576E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4AC" w:rsidRPr="00C5576E" w:rsidRDefault="000F64AC" w:rsidP="000F64AC">
      <w:pPr>
        <w:framePr w:hSpace="180" w:wrap="around" w:vAnchor="text" w:hAnchor="page" w:x="1801" w:y="1"/>
        <w:rPr>
          <w:sz w:val="24"/>
          <w:szCs w:val="24"/>
        </w:rPr>
      </w:pPr>
      <w:r>
        <w:rPr>
          <w:noProof/>
          <w:sz w:val="24"/>
          <w:szCs w:val="24"/>
          <w:lang w:val="ro-RO" w:eastAsia="ro-RO"/>
        </w:rPr>
        <w:drawing>
          <wp:inline distT="0" distB="0" distL="0" distR="0" wp14:anchorId="18826478" wp14:editId="5D550ED5">
            <wp:extent cx="5810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AC" w:rsidRPr="00C5576E" w:rsidRDefault="000F64AC" w:rsidP="000F64AC">
      <w:pPr>
        <w:rPr>
          <w:b/>
          <w:color w:val="000000"/>
          <w:sz w:val="24"/>
          <w:szCs w:val="24"/>
          <w:lang w:val="it-IT"/>
        </w:rPr>
      </w:pPr>
      <w:r>
        <w:rPr>
          <w:b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E6E9" wp14:editId="267530D8">
                <wp:simplePos x="0" y="0"/>
                <wp:positionH relativeFrom="column">
                  <wp:posOffset>3853180</wp:posOffset>
                </wp:positionH>
                <wp:positionV relativeFrom="paragraph">
                  <wp:posOffset>-337185</wp:posOffset>
                </wp:positionV>
                <wp:extent cx="781050" cy="323850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4AC" w:rsidRPr="0097113F" w:rsidRDefault="000F64AC" w:rsidP="000F6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.4pt;margin-top:-26.55pt;width:6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jofwIAAAU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p7MsnUDZKGyN8/EM5uEGUh0PG+v8W647FCY1tkA9gpPd&#10;nfOD69ElktdSsJWQMhp2s15Ii3YEtLGK3wHdnbtJFZyVDscGxGEFOMIdYS+wjbX+XmZ5kd7m5Wh1&#10;OZuOilUxGZXTdDZKs/K2vEyLsliufgSCWVG1gjGu7oTiR91lxd/V9dABg2Ki8lBf43KST2LsL9i7&#10;8yDT+P0pyE54aEMpuhrPTk6kCnV9oxiETSpPhBzmyUv6sSCQg+M/ZiWqIBR+EJDfr/eAEtSw1uwR&#10;9GA11AtKC28HTFptnzDqoQ9r7L5tieUYyXcKNFVmRREaNxrFZJqDYc931uc7RFGAqrHHaJgu/NDs&#10;W2PFpoWbspgjpW9Ah42IGnlmdVAv9FoM5vAuhGY+t6PX8+s1/wkAAP//AwBQSwMEFAAGAAgAAAAh&#10;AB0pJofeAAAACgEAAA8AAABkcnMvZG93bnJldi54bWxMjz1PwzAQhnck/oN1SGytnZSGNo1TIaRO&#10;wECLxHqNr0lEbIfYacO/55jo+H7oveeK7WQ7caYhtN5pSOYKBLnKm9bVGj4Ou9kKRIjoDHbekYYf&#10;CrAtb28KzI2/uHc672MteMSFHDU0Mfa5lKFqyGKY+54cZyc/WIwsh1qaAS88bjuZKpVJi63jCw32&#10;9NxQ9bUfrQbMHsz322nxengZM1zXk9otP5XW93fT0wZEpCn+l+EPn9GhZKajH50JotOQqYzRo4bZ&#10;cpGA4MZjumbnyE6agCwLef1C+QsAAP//AwBQSwECLQAUAAYACAAAACEAtoM4kv4AAADhAQAAEwAA&#10;AAAAAAAAAAAAAAAAAAAAW0NvbnRlbnRfVHlwZXNdLnhtbFBLAQItABQABgAIAAAAIQA4/SH/1gAA&#10;AJQBAAALAAAAAAAAAAAAAAAAAC8BAABfcmVscy8ucmVsc1BLAQItABQABgAIAAAAIQBFUzjofwIA&#10;AAUFAAAOAAAAAAAAAAAAAAAAAC4CAABkcnMvZTJvRG9jLnhtbFBLAQItABQABgAIAAAAIQAdKSaH&#10;3gAAAAoBAAAPAAAAAAAAAAAAAAAAANkEAABkcnMvZG93bnJldi54bWxQSwUGAAAAAAQABADzAAAA&#10;5AUAAAAA&#10;" stroked="f">
                <v:textbox>
                  <w:txbxContent>
                    <w:p w:rsidR="000F64AC" w:rsidRPr="0097113F" w:rsidRDefault="000F64AC" w:rsidP="000F64AC"/>
                  </w:txbxContent>
                </v:textbox>
              </v:rect>
            </w:pict>
          </mc:Fallback>
        </mc:AlternateContent>
      </w:r>
      <w:r w:rsidRPr="00C5576E">
        <w:rPr>
          <w:b/>
          <w:color w:val="000000"/>
          <w:sz w:val="24"/>
          <w:szCs w:val="24"/>
          <w:lang w:val="it-IT"/>
        </w:rPr>
        <w:t>MUNICIPIUL SUCEAVA</w:t>
      </w:r>
    </w:p>
    <w:p w:rsidR="000F64AC" w:rsidRPr="00C5576E" w:rsidRDefault="000F64AC" w:rsidP="000F64AC">
      <w:pPr>
        <w:rPr>
          <w:b/>
          <w:color w:val="000000"/>
          <w:sz w:val="24"/>
          <w:szCs w:val="24"/>
          <w:lang w:val="it-IT"/>
        </w:rPr>
      </w:pPr>
      <w:r w:rsidRPr="00C5576E">
        <w:rPr>
          <w:b/>
          <w:color w:val="000000"/>
          <w:sz w:val="24"/>
          <w:szCs w:val="24"/>
          <w:lang w:val="it-IT"/>
        </w:rPr>
        <w:t>B-dul 1 Mai nr. 5A, cod: 720224</w:t>
      </w:r>
    </w:p>
    <w:p w:rsidR="000F64AC" w:rsidRPr="00C5576E" w:rsidRDefault="00E13DE0" w:rsidP="000F64AC">
      <w:pPr>
        <w:rPr>
          <w:color w:val="000000"/>
          <w:sz w:val="24"/>
          <w:szCs w:val="24"/>
          <w:lang w:val="it-IT"/>
        </w:rPr>
      </w:pPr>
      <w:hyperlink r:id="rId8" w:history="1">
        <w:r w:rsidR="000F64AC" w:rsidRPr="00C5576E">
          <w:rPr>
            <w:rStyle w:val="Hyperlink"/>
            <w:b/>
            <w:color w:val="000000"/>
            <w:sz w:val="24"/>
            <w:szCs w:val="24"/>
            <w:lang w:val="it-IT"/>
          </w:rPr>
          <w:t>www.primariasv.ro</w:t>
        </w:r>
      </w:hyperlink>
      <w:r w:rsidR="000F64AC" w:rsidRPr="00C5576E">
        <w:rPr>
          <w:b/>
          <w:color w:val="000000"/>
          <w:sz w:val="24"/>
          <w:szCs w:val="24"/>
          <w:lang w:val="it-IT"/>
        </w:rPr>
        <w:t>, primsv@primariasv.ro</w:t>
      </w:r>
    </w:p>
    <w:p w:rsidR="000F64AC" w:rsidRPr="00C5576E" w:rsidRDefault="000F64AC" w:rsidP="000F64AC">
      <w:pPr>
        <w:rPr>
          <w:color w:val="000000"/>
          <w:sz w:val="24"/>
          <w:szCs w:val="24"/>
          <w:lang w:val="it-IT"/>
        </w:rPr>
      </w:pPr>
      <w:r w:rsidRPr="00C5576E">
        <w:rPr>
          <w:color w:val="000000"/>
          <w:sz w:val="24"/>
          <w:szCs w:val="24"/>
          <w:lang w:val="it-IT"/>
        </w:rPr>
        <w:t xml:space="preserve">Tel: 0230-212696, Fax: 0230-520593        </w:t>
      </w:r>
    </w:p>
    <w:p w:rsidR="000F64AC" w:rsidRPr="00C5576E" w:rsidRDefault="000F64AC" w:rsidP="000F64AC">
      <w:pPr>
        <w:rPr>
          <w:color w:val="000000"/>
          <w:sz w:val="24"/>
          <w:szCs w:val="24"/>
          <w:lang w:val="it-IT"/>
        </w:rPr>
      </w:pPr>
      <w:r w:rsidRPr="00C5576E">
        <w:rPr>
          <w:color w:val="000000"/>
          <w:sz w:val="24"/>
          <w:szCs w:val="24"/>
          <w:lang w:val="it-IT"/>
        </w:rPr>
        <w:t xml:space="preserve">   </w:t>
      </w:r>
    </w:p>
    <w:p w:rsidR="000F64AC" w:rsidRPr="00C5576E" w:rsidRDefault="000F64AC" w:rsidP="000F64AC">
      <w:pPr>
        <w:rPr>
          <w:b/>
          <w:sz w:val="24"/>
          <w:szCs w:val="24"/>
          <w:lang w:val="it-IT"/>
        </w:rPr>
      </w:pPr>
      <w:r w:rsidRPr="00C5576E">
        <w:rPr>
          <w:color w:val="000000"/>
          <w:sz w:val="24"/>
          <w:szCs w:val="24"/>
          <w:lang w:val="it-IT"/>
        </w:rPr>
        <w:t>CONSILIUL LOCAL AL MUNICIPIULUI SUCEAVA</w:t>
      </w:r>
    </w:p>
    <w:p w:rsidR="000F64AC" w:rsidRPr="009B6E93" w:rsidRDefault="000F64AC" w:rsidP="000F64AC">
      <w:pPr>
        <w:rPr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76E">
        <w:rPr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</w:t>
      </w:r>
      <w:r>
        <w:rPr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8AC8" wp14:editId="32DC2354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5728335" cy="0"/>
                <wp:effectExtent l="28575" t="30480" r="3429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.45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UdKAIAAEgEAAAOAAAAZHJzL2Uyb0RvYy54bWysVMuO2yAU3VfqPyD2iR95TMaKM6rspJtp&#10;GynpBxDAMRoMCEicqOq/90IeyrSbqqoX+AKX43PPPXj+cuokOnLrhFYlzoYpRlxRzYTal/j7djWY&#10;YeQ8UYxIrXiJz9zhl8XHD/PeFDzXrZaMWwQgyhW9KXHrvSmSxNGWd8QNteEKNhttO+JhavcJs6QH&#10;9E4meZpOk15bZqym3DlYrS+beBHxm4ZT/61pHPdIlhi4+TjaOO7CmCzmpNhbYlpBrzTIP7DoiFDw&#10;0TtUTTxBByv+gOoEtdrpxg+p7hLdNILyWANUk6W/VbNpieGxFhDHmbtM7v/B0q/HtUWClTjHSJEO&#10;WrTxloh961GllQIBtUV50Kk3roD0Sq1tqJSe1Ma8avrmkNJVS9SeR77bswGQLJxI3h0JE2fga7v+&#10;i2aQQw5eR9FOje0CJMiBTrE353tv+MkjCouTp3w2Gk0wore9hBS3g8Y6/5nrDoWgxFKoIBspyPHV&#10;+UCEFLeUsKz0SkgZWy8V6gN4NgF30M6AEB6s8LZtrw11WgoW0sNBZ/e7Slp0JMFO8Yl1ws5jmtUH&#10;xSJ8ywlbXmNPhLzEQEeqgAfFAcFrdPHLj+f0eTlbzsaDcT5dDsZpXQ8+rarxYLrKnib1qK6qOvsZ&#10;qsvGRSsY4yqwu3k3G/+dN6636OK6u3vvwiTv0aOCQPb2jqRjd0NDL9bYaXZe21vXwa4x+Xq1wn14&#10;nEP8+ANY/AIAAP//AwBQSwMEFAAGAAgAAAAhACOgUYPaAAAACAEAAA8AAABkcnMvZG93bnJldi54&#10;bWxMj8FOwzAQRO9I/IO1SNxapy2t3BCnqqj4AAIHjm68JFHtdWS7beDrWcQBjjszmn1T7SbvxAVj&#10;GgJpWMwLEEhtsAN1Gt5en2cKRMqGrHGBUMMnJtjVtzeVKW240gtemtwJLqFUGg19zmMpZWp79CbN&#10;w4jE3keI3mQ+YydtNFcu904ui2IjvRmIP/RmxKce21Nz9hqaULjDtF+55ks9vB9Cq8a4Tlrf3037&#10;RxAZp/wXhh98RoeamY7hTDYJp2G22nCS9eUWBPtqq9Ygjr+CrCv5f0D9DQAA//8DAFBLAQItABQA&#10;BgAIAAAAIQC2gziS/gAAAOEBAAATAAAAAAAAAAAAAAAAAAAAAABbQ29udGVudF9UeXBlc10ueG1s&#10;UEsBAi0AFAAGAAgAAAAhADj9If/WAAAAlAEAAAsAAAAAAAAAAAAAAAAALwEAAF9yZWxzLy5yZWxz&#10;UEsBAi0AFAAGAAgAAAAhABElhR0oAgAASAQAAA4AAAAAAAAAAAAAAAAALgIAAGRycy9lMm9Eb2Mu&#10;eG1sUEsBAi0AFAAGAAgAAAAhACOgUYPaAAAACA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0F64AC" w:rsidRPr="00F139E8" w:rsidRDefault="000F64AC" w:rsidP="000F64AC">
      <w:pPr>
        <w:rPr>
          <w:b/>
          <w:sz w:val="24"/>
          <w:szCs w:val="24"/>
          <w:lang w:val="ro-RO"/>
        </w:rPr>
      </w:pPr>
      <w:r w:rsidRPr="00F139E8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DE0" w:rsidRDefault="00E13DE0" w:rsidP="000F64AC">
      <w:pPr>
        <w:jc w:val="center"/>
        <w:rPr>
          <w:b/>
          <w:sz w:val="24"/>
          <w:szCs w:val="24"/>
          <w:lang w:val="ro-RO"/>
        </w:rPr>
      </w:pPr>
    </w:p>
    <w:p w:rsidR="00E13DE0" w:rsidRDefault="00E13DE0" w:rsidP="000F64AC">
      <w:pPr>
        <w:jc w:val="center"/>
        <w:rPr>
          <w:b/>
          <w:sz w:val="24"/>
          <w:szCs w:val="24"/>
          <w:lang w:val="ro-RO"/>
        </w:rPr>
      </w:pPr>
    </w:p>
    <w:p w:rsidR="000F64AC" w:rsidRPr="00F139E8" w:rsidRDefault="000F64AC" w:rsidP="000F64AC">
      <w:pPr>
        <w:jc w:val="center"/>
        <w:rPr>
          <w:b/>
          <w:sz w:val="24"/>
          <w:szCs w:val="24"/>
          <w:lang w:val="ro-RO"/>
        </w:rPr>
      </w:pPr>
      <w:bookmarkStart w:id="0" w:name="_GoBack"/>
      <w:bookmarkEnd w:id="0"/>
      <w:r w:rsidRPr="00F139E8">
        <w:rPr>
          <w:b/>
          <w:sz w:val="24"/>
          <w:szCs w:val="24"/>
          <w:lang w:val="ro-RO"/>
        </w:rPr>
        <w:t>PROIECT DE HOTĂRÂRE</w:t>
      </w:r>
    </w:p>
    <w:p w:rsidR="000F64AC" w:rsidRPr="00F139E8" w:rsidRDefault="000F64AC" w:rsidP="000F64AC">
      <w:pPr>
        <w:jc w:val="center"/>
        <w:rPr>
          <w:b/>
          <w:sz w:val="24"/>
          <w:szCs w:val="24"/>
          <w:lang w:val="ro-RO"/>
        </w:rPr>
      </w:pPr>
      <w:r w:rsidRPr="00F139E8">
        <w:rPr>
          <w:b/>
          <w:sz w:val="24"/>
          <w:szCs w:val="24"/>
          <w:lang w:val="ro-RO"/>
        </w:rPr>
        <w:t>privind aprobarea documentaţiei de urbanism</w:t>
      </w:r>
    </w:p>
    <w:p w:rsidR="000F64AC" w:rsidRPr="00F139E8" w:rsidRDefault="000F64AC" w:rsidP="000F64AC">
      <w:pPr>
        <w:jc w:val="center"/>
        <w:rPr>
          <w:b/>
          <w:sz w:val="24"/>
          <w:szCs w:val="24"/>
          <w:lang w:val="ro-RO"/>
        </w:rPr>
      </w:pPr>
      <w:r w:rsidRPr="00F139E8">
        <w:rPr>
          <w:b/>
          <w:sz w:val="24"/>
          <w:szCs w:val="24"/>
          <w:lang w:val="ro-RO"/>
        </w:rPr>
        <w:t>PLAN URBANISTIC ZONAL şi  Regulamentul de urbanism aferent</w:t>
      </w:r>
    </w:p>
    <w:p w:rsidR="000F64AC" w:rsidRPr="00F139E8" w:rsidRDefault="00983A8F" w:rsidP="000F64AC">
      <w:pPr>
        <w:jc w:val="center"/>
        <w:rPr>
          <w:b/>
          <w:sz w:val="24"/>
          <w:szCs w:val="24"/>
          <w:lang w:val="ro-RO"/>
        </w:rPr>
      </w:pPr>
      <w:proofErr w:type="spellStart"/>
      <w:proofErr w:type="gramStart"/>
      <w:r w:rsidRPr="00F139E8">
        <w:rPr>
          <w:sz w:val="24"/>
          <w:szCs w:val="24"/>
          <w:lang w:val="es-ES"/>
        </w:rPr>
        <w:t>p</w:t>
      </w:r>
      <w:r w:rsidR="000F64AC" w:rsidRPr="00F139E8">
        <w:rPr>
          <w:sz w:val="24"/>
          <w:szCs w:val="24"/>
          <w:lang w:val="es-ES"/>
        </w:rPr>
        <w:t>entru</w:t>
      </w:r>
      <w:proofErr w:type="spellEnd"/>
      <w:proofErr w:type="gram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construirea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r w:rsidRPr="00F139E8">
        <w:rPr>
          <w:sz w:val="24"/>
          <w:szCs w:val="24"/>
          <w:lang w:val="ro-RO"/>
        </w:rPr>
        <w:t>a trei hale cu destina</w:t>
      </w:r>
      <w:r w:rsidR="00BB016E" w:rsidRPr="00F139E8">
        <w:rPr>
          <w:sz w:val="24"/>
          <w:szCs w:val="24"/>
          <w:lang w:val="ro-RO"/>
        </w:rPr>
        <w:t>ț</w:t>
      </w:r>
      <w:r w:rsidRPr="00F139E8">
        <w:rPr>
          <w:sz w:val="24"/>
          <w:szCs w:val="24"/>
          <w:lang w:val="ro-RO"/>
        </w:rPr>
        <w:t>ia de produc</w:t>
      </w:r>
      <w:r w:rsidR="00BB016E" w:rsidRPr="00F139E8">
        <w:rPr>
          <w:sz w:val="24"/>
          <w:szCs w:val="24"/>
          <w:lang w:val="ro-RO"/>
        </w:rPr>
        <w:t>ț</w:t>
      </w:r>
      <w:r w:rsidRPr="00F139E8">
        <w:rPr>
          <w:sz w:val="24"/>
          <w:szCs w:val="24"/>
          <w:lang w:val="ro-RO"/>
        </w:rPr>
        <w:t>ie t</w:t>
      </w:r>
      <w:r w:rsidR="00BB016E" w:rsidRPr="00F139E8">
        <w:rPr>
          <w:sz w:val="24"/>
          <w:szCs w:val="24"/>
          <w:lang w:val="ro-RO"/>
        </w:rPr>
        <w:t>â</w:t>
      </w:r>
      <w:r w:rsidRPr="00F139E8">
        <w:rPr>
          <w:sz w:val="24"/>
          <w:szCs w:val="24"/>
          <w:lang w:val="ro-RO"/>
        </w:rPr>
        <w:t>mpl</w:t>
      </w:r>
      <w:r w:rsidR="00BB016E" w:rsidRPr="00F139E8">
        <w:rPr>
          <w:sz w:val="24"/>
          <w:szCs w:val="24"/>
          <w:lang w:val="ro-RO"/>
        </w:rPr>
        <w:t>ă</w:t>
      </w:r>
      <w:r w:rsidRPr="00F139E8">
        <w:rPr>
          <w:sz w:val="24"/>
          <w:szCs w:val="24"/>
          <w:lang w:val="ro-RO"/>
        </w:rPr>
        <w:t xml:space="preserve">rie PVC, depozitare </w:t>
      </w:r>
      <w:r w:rsidR="00BB016E" w:rsidRPr="00F139E8">
        <w:rPr>
          <w:sz w:val="24"/>
          <w:szCs w:val="24"/>
          <w:lang w:val="ro-RO"/>
        </w:rPr>
        <w:t>ș</w:t>
      </w:r>
      <w:r w:rsidRPr="00F139E8">
        <w:rPr>
          <w:sz w:val="24"/>
          <w:szCs w:val="24"/>
          <w:lang w:val="ro-RO"/>
        </w:rPr>
        <w:t xml:space="preserve">i </w:t>
      </w:r>
      <w:r w:rsidR="00BB016E" w:rsidRPr="00F139E8">
        <w:rPr>
          <w:sz w:val="24"/>
          <w:szCs w:val="24"/>
          <w:lang w:val="ro-RO"/>
        </w:rPr>
        <w:t>clă</w:t>
      </w:r>
      <w:r w:rsidRPr="00F139E8">
        <w:rPr>
          <w:sz w:val="24"/>
          <w:szCs w:val="24"/>
          <w:lang w:val="ro-RO"/>
        </w:rPr>
        <w:t>diri cu destina</w:t>
      </w:r>
      <w:r w:rsidR="00BB016E" w:rsidRPr="00F139E8">
        <w:rPr>
          <w:sz w:val="24"/>
          <w:szCs w:val="24"/>
          <w:lang w:val="ro-RO"/>
        </w:rPr>
        <w:t>ț</w:t>
      </w:r>
      <w:r w:rsidRPr="00F139E8">
        <w:rPr>
          <w:sz w:val="24"/>
          <w:szCs w:val="24"/>
          <w:lang w:val="ro-RO"/>
        </w:rPr>
        <w:t>ia de show</w:t>
      </w:r>
      <w:r w:rsidR="00AF46FB">
        <w:rPr>
          <w:sz w:val="24"/>
          <w:szCs w:val="24"/>
          <w:lang w:val="ro-RO"/>
        </w:rPr>
        <w:t>-</w:t>
      </w:r>
      <w:r w:rsidRPr="00F139E8">
        <w:rPr>
          <w:sz w:val="24"/>
          <w:szCs w:val="24"/>
          <w:lang w:val="ro-RO"/>
        </w:rPr>
        <w:t xml:space="preserve">room, birouri, magazin piese auto, locuri de parcare, </w:t>
      </w:r>
      <w:r w:rsidR="00BB016E" w:rsidRPr="00F139E8">
        <w:rPr>
          <w:sz w:val="24"/>
          <w:szCs w:val="24"/>
          <w:lang w:val="ro-RO"/>
        </w:rPr>
        <w:t>î</w:t>
      </w:r>
      <w:r w:rsidRPr="00F139E8">
        <w:rPr>
          <w:sz w:val="24"/>
          <w:szCs w:val="24"/>
          <w:lang w:val="ro-RO"/>
        </w:rPr>
        <w:t>mprejmuire,</w:t>
      </w:r>
      <w:r w:rsidR="00524458" w:rsidRPr="00F139E8">
        <w:rPr>
          <w:sz w:val="24"/>
          <w:szCs w:val="24"/>
          <w:lang w:val="es-ES"/>
        </w:rPr>
        <w:t xml:space="preserve"> </w:t>
      </w:r>
      <w:proofErr w:type="spellStart"/>
      <w:r w:rsidR="00524458" w:rsidRPr="00F139E8">
        <w:rPr>
          <w:sz w:val="24"/>
          <w:szCs w:val="24"/>
          <w:lang w:val="es-ES"/>
        </w:rPr>
        <w:t>racorduri</w:t>
      </w:r>
      <w:proofErr w:type="spellEnd"/>
      <w:r w:rsidR="00524458" w:rsidRPr="00F139E8">
        <w:rPr>
          <w:sz w:val="24"/>
          <w:szCs w:val="24"/>
          <w:lang w:val="es-ES"/>
        </w:rPr>
        <w:t>/</w:t>
      </w:r>
      <w:proofErr w:type="spellStart"/>
      <w:r w:rsidR="00524458" w:rsidRPr="00F139E8">
        <w:rPr>
          <w:sz w:val="24"/>
          <w:szCs w:val="24"/>
          <w:lang w:val="es-ES"/>
        </w:rPr>
        <w:t>bran</w:t>
      </w:r>
      <w:r w:rsidR="00BB016E" w:rsidRPr="00F139E8">
        <w:rPr>
          <w:sz w:val="24"/>
          <w:szCs w:val="24"/>
          <w:lang w:val="es-ES"/>
        </w:rPr>
        <w:t>ș</w:t>
      </w:r>
      <w:r w:rsidR="00524458" w:rsidRPr="00F139E8">
        <w:rPr>
          <w:sz w:val="24"/>
          <w:szCs w:val="24"/>
          <w:lang w:val="es-ES"/>
        </w:rPr>
        <w:t>amente</w:t>
      </w:r>
      <w:proofErr w:type="spellEnd"/>
      <w:r w:rsidR="00524458" w:rsidRPr="00F139E8">
        <w:rPr>
          <w:sz w:val="24"/>
          <w:szCs w:val="24"/>
          <w:lang w:val="es-ES"/>
        </w:rPr>
        <w:t>,</w:t>
      </w:r>
      <w:r w:rsidR="000F64AC" w:rsidRPr="00F139E8">
        <w:rPr>
          <w:sz w:val="24"/>
          <w:szCs w:val="24"/>
          <w:lang w:val="es-ES"/>
        </w:rPr>
        <w:t xml:space="preserve"> pe </w:t>
      </w:r>
      <w:proofErr w:type="spellStart"/>
      <w:r w:rsidR="000F64AC" w:rsidRPr="00F139E8">
        <w:rPr>
          <w:sz w:val="24"/>
          <w:szCs w:val="24"/>
          <w:lang w:val="es-ES"/>
        </w:rPr>
        <w:t>teren</w:t>
      </w:r>
      <w:proofErr w:type="spellEnd"/>
      <w:r w:rsidR="000F64AC" w:rsidRPr="00F139E8">
        <w:rPr>
          <w:sz w:val="24"/>
          <w:szCs w:val="24"/>
          <w:lang w:val="es-ES"/>
        </w:rPr>
        <w:t xml:space="preserve"> </w:t>
      </w:r>
      <w:proofErr w:type="spellStart"/>
      <w:r w:rsidR="000F64AC" w:rsidRPr="00F139E8">
        <w:rPr>
          <w:sz w:val="24"/>
          <w:szCs w:val="24"/>
          <w:lang w:val="es-ES"/>
        </w:rPr>
        <w:t>proprietate</w:t>
      </w:r>
      <w:proofErr w:type="spellEnd"/>
      <w:r w:rsidR="000F64AC" w:rsidRPr="00F139E8">
        <w:rPr>
          <w:sz w:val="24"/>
          <w:szCs w:val="24"/>
          <w:lang w:val="es-ES"/>
        </w:rPr>
        <w:t xml:space="preserve"> </w:t>
      </w:r>
      <w:proofErr w:type="spellStart"/>
      <w:r w:rsidR="000F64AC" w:rsidRPr="00F139E8">
        <w:rPr>
          <w:sz w:val="24"/>
          <w:szCs w:val="24"/>
          <w:lang w:val="es-ES"/>
        </w:rPr>
        <w:t>privată</w:t>
      </w:r>
      <w:proofErr w:type="spellEnd"/>
      <w:r w:rsidR="000F64AC" w:rsidRPr="00F139E8">
        <w:rPr>
          <w:sz w:val="24"/>
          <w:szCs w:val="24"/>
          <w:lang w:val="es-ES"/>
        </w:rPr>
        <w:t xml:space="preserve"> </w:t>
      </w:r>
      <w:proofErr w:type="spellStart"/>
      <w:r w:rsidR="000F64AC" w:rsidRPr="00F139E8">
        <w:rPr>
          <w:sz w:val="24"/>
          <w:szCs w:val="24"/>
          <w:lang w:val="es-ES"/>
        </w:rPr>
        <w:t>în</w:t>
      </w:r>
      <w:proofErr w:type="spellEnd"/>
      <w:r w:rsidR="000F64AC" w:rsidRPr="00F139E8">
        <w:rPr>
          <w:sz w:val="24"/>
          <w:szCs w:val="24"/>
          <w:lang w:val="es-ES"/>
        </w:rPr>
        <w:t xml:space="preserve"> </w:t>
      </w:r>
      <w:proofErr w:type="spellStart"/>
      <w:r w:rsidR="000F64AC" w:rsidRPr="00F139E8">
        <w:rPr>
          <w:sz w:val="24"/>
          <w:szCs w:val="24"/>
          <w:lang w:val="es-ES"/>
        </w:rPr>
        <w:t>suprafață</w:t>
      </w:r>
      <w:proofErr w:type="spellEnd"/>
      <w:r w:rsidR="000F64AC" w:rsidRPr="00F139E8">
        <w:rPr>
          <w:sz w:val="24"/>
          <w:szCs w:val="24"/>
          <w:lang w:val="es-ES"/>
        </w:rPr>
        <w:t xml:space="preserve"> </w:t>
      </w:r>
      <w:proofErr w:type="spellStart"/>
      <w:r w:rsidR="000F64AC" w:rsidRPr="00F139E8">
        <w:rPr>
          <w:sz w:val="24"/>
          <w:szCs w:val="24"/>
          <w:lang w:val="es-ES"/>
        </w:rPr>
        <w:t>totală</w:t>
      </w:r>
      <w:proofErr w:type="spellEnd"/>
      <w:r w:rsidRPr="00F139E8">
        <w:rPr>
          <w:sz w:val="24"/>
          <w:szCs w:val="24"/>
          <w:lang w:val="es-ES"/>
        </w:rPr>
        <w:t xml:space="preserve"> de 4063 </w:t>
      </w:r>
      <w:proofErr w:type="spellStart"/>
      <w:r w:rsidR="000F64AC" w:rsidRPr="00F139E8">
        <w:rPr>
          <w:sz w:val="24"/>
          <w:szCs w:val="24"/>
          <w:lang w:val="es-ES"/>
        </w:rPr>
        <w:t>mp</w:t>
      </w:r>
      <w:proofErr w:type="spellEnd"/>
    </w:p>
    <w:p w:rsidR="000F64AC" w:rsidRPr="00F139E8" w:rsidRDefault="000F64AC" w:rsidP="00AE5775">
      <w:pPr>
        <w:jc w:val="center"/>
        <w:rPr>
          <w:b/>
          <w:sz w:val="24"/>
          <w:szCs w:val="24"/>
          <w:lang w:val="ro-RO"/>
        </w:rPr>
      </w:pPr>
      <w:r w:rsidRPr="00F139E8">
        <w:rPr>
          <w:b/>
          <w:sz w:val="24"/>
          <w:szCs w:val="24"/>
          <w:lang w:val="ro-RO"/>
        </w:rPr>
        <w:t>Solicitanți</w:t>
      </w:r>
      <w:r w:rsidRPr="00F139E8">
        <w:rPr>
          <w:sz w:val="24"/>
          <w:szCs w:val="24"/>
          <w:lang w:val="ro-RO"/>
        </w:rPr>
        <w:t xml:space="preserve">: </w:t>
      </w:r>
      <w:r w:rsidR="00AE5775" w:rsidRPr="00F139E8">
        <w:rPr>
          <w:b/>
          <w:sz w:val="24"/>
          <w:szCs w:val="24"/>
          <w:lang w:val="ro-RO"/>
        </w:rPr>
        <w:t>S.C. TIM AUTO CITY S.R.L., S.C</w:t>
      </w:r>
      <w:r w:rsidR="008F34AB" w:rsidRPr="00F139E8">
        <w:rPr>
          <w:b/>
          <w:sz w:val="24"/>
          <w:szCs w:val="24"/>
          <w:lang w:val="ro-RO"/>
        </w:rPr>
        <w:t>. TIM GROUP SRL, ȘVEDUNEAC ION ș</w:t>
      </w:r>
      <w:r w:rsidR="00AE5775" w:rsidRPr="00F139E8">
        <w:rPr>
          <w:b/>
          <w:sz w:val="24"/>
          <w:szCs w:val="24"/>
          <w:lang w:val="ro-RO"/>
        </w:rPr>
        <w:t>i ȘVEDUNEAC COSMINA</w:t>
      </w:r>
    </w:p>
    <w:p w:rsidR="00AE5775" w:rsidRPr="00F139E8" w:rsidRDefault="00AE5775" w:rsidP="00AE5775">
      <w:pPr>
        <w:jc w:val="center"/>
        <w:rPr>
          <w:sz w:val="24"/>
          <w:szCs w:val="24"/>
          <w:lang w:val="ro-RO"/>
        </w:rPr>
      </w:pPr>
    </w:p>
    <w:p w:rsidR="000F64AC" w:rsidRPr="00F139E8" w:rsidRDefault="000F64AC" w:rsidP="000F64AC">
      <w:pPr>
        <w:ind w:firstLine="720"/>
        <w:jc w:val="both"/>
        <w:rPr>
          <w:sz w:val="24"/>
          <w:szCs w:val="24"/>
          <w:lang w:val="ro-RO"/>
        </w:rPr>
      </w:pPr>
      <w:r w:rsidRPr="00F139E8">
        <w:rPr>
          <w:sz w:val="24"/>
          <w:szCs w:val="24"/>
          <w:lang w:val="ro-RO"/>
        </w:rPr>
        <w:t>Având în vederea Expunerea de motive a Primarului înregistrată cu nr.</w:t>
      </w:r>
      <w:r w:rsidR="00832A5F">
        <w:rPr>
          <w:sz w:val="24"/>
          <w:szCs w:val="24"/>
          <w:lang w:val="ro-RO"/>
        </w:rPr>
        <w:t xml:space="preserve"> 13496/10.04.2017</w:t>
      </w:r>
      <w:r w:rsidRPr="00F139E8">
        <w:rPr>
          <w:sz w:val="24"/>
          <w:szCs w:val="24"/>
          <w:lang w:val="ro-RO"/>
        </w:rPr>
        <w:t xml:space="preserve"> şi raportul Compartimentelor de specialitate nr.</w:t>
      </w:r>
      <w:r w:rsidR="00832A5F">
        <w:rPr>
          <w:sz w:val="24"/>
          <w:szCs w:val="24"/>
          <w:lang w:val="ro-RO"/>
        </w:rPr>
        <w:t>13497/10.04.2017</w:t>
      </w:r>
      <w:r w:rsidRPr="00F139E8">
        <w:rPr>
          <w:sz w:val="24"/>
          <w:szCs w:val="24"/>
          <w:lang w:val="ro-RO"/>
        </w:rPr>
        <w:t xml:space="preserve">, Raportul Comisiei </w:t>
      </w:r>
      <w:r w:rsidR="00AE5775" w:rsidRPr="00F139E8">
        <w:rPr>
          <w:sz w:val="24"/>
          <w:szCs w:val="24"/>
          <w:lang w:val="ro-RO"/>
        </w:rPr>
        <w:t xml:space="preserve">tehnice de </w:t>
      </w:r>
      <w:r w:rsidRPr="00F139E8">
        <w:rPr>
          <w:sz w:val="24"/>
          <w:szCs w:val="24"/>
          <w:lang w:val="ro-RO"/>
        </w:rPr>
        <w:t xml:space="preserve">amenajarea </w:t>
      </w:r>
      <w:r w:rsidR="00AE5775" w:rsidRPr="00F139E8">
        <w:rPr>
          <w:sz w:val="24"/>
          <w:szCs w:val="24"/>
          <w:lang w:val="ro-RO"/>
        </w:rPr>
        <w:t xml:space="preserve">teritoriului si </w:t>
      </w:r>
      <w:r w:rsidRPr="00F139E8">
        <w:rPr>
          <w:sz w:val="24"/>
          <w:szCs w:val="24"/>
          <w:lang w:val="ro-RO"/>
        </w:rPr>
        <w:t xml:space="preserve">urbanism </w:t>
      </w:r>
    </w:p>
    <w:p w:rsidR="000F64AC" w:rsidRPr="00F139E8" w:rsidRDefault="000F64AC" w:rsidP="000F64AC">
      <w:pPr>
        <w:jc w:val="both"/>
        <w:rPr>
          <w:sz w:val="24"/>
          <w:szCs w:val="24"/>
          <w:lang w:val="ro-RO"/>
        </w:rPr>
      </w:pPr>
      <w:r w:rsidRPr="00F139E8">
        <w:rPr>
          <w:sz w:val="24"/>
          <w:szCs w:val="24"/>
          <w:lang w:val="ro-RO"/>
        </w:rPr>
        <w:t xml:space="preserve"> </w:t>
      </w:r>
      <w:r w:rsidRPr="00F139E8">
        <w:rPr>
          <w:sz w:val="24"/>
          <w:szCs w:val="24"/>
          <w:lang w:val="ro-RO"/>
        </w:rPr>
        <w:tab/>
        <w:t>În conformitate cu Legea nr. 350/2001 privind amenajarea  teritoriului şi urbanismul cu modificările şi completările ulterioare, în temeiul prevederilor Legii nr. 50/1991 privind autorizarea executării lucr</w:t>
      </w:r>
      <w:r w:rsidR="005028E5">
        <w:rPr>
          <w:sz w:val="24"/>
          <w:szCs w:val="24"/>
          <w:lang w:val="ro-RO"/>
        </w:rPr>
        <w:t>ă</w:t>
      </w:r>
      <w:r w:rsidRPr="00F139E8">
        <w:rPr>
          <w:sz w:val="24"/>
          <w:szCs w:val="24"/>
          <w:lang w:val="ro-RO"/>
        </w:rPr>
        <w:t>rilor de construcţii republicată, Ordinul MDRL 839/12.10.2009 privind aprobarea Normelor metodologice de aplicare a Legii nr. 50/1991 republicată, ale Hotărârii de Guvern nr. 525/1996, republicată, privind aprobarea Regulamentului General de Urbanism,</w:t>
      </w:r>
    </w:p>
    <w:p w:rsidR="000F64AC" w:rsidRPr="00F139E8" w:rsidRDefault="000F64AC" w:rsidP="000F64AC">
      <w:pPr>
        <w:jc w:val="both"/>
        <w:rPr>
          <w:sz w:val="24"/>
          <w:szCs w:val="24"/>
          <w:lang w:val="ro-RO"/>
        </w:rPr>
      </w:pPr>
      <w:r w:rsidRPr="00F139E8">
        <w:rPr>
          <w:sz w:val="24"/>
          <w:szCs w:val="24"/>
          <w:lang w:val="ro-RO"/>
        </w:rPr>
        <w:t xml:space="preserve"> </w:t>
      </w:r>
      <w:r w:rsidRPr="00F139E8">
        <w:rPr>
          <w:sz w:val="24"/>
          <w:szCs w:val="24"/>
          <w:lang w:val="ro-RO"/>
        </w:rPr>
        <w:tab/>
        <w:t>Cu respectarea reglementărilor conţinute în Planul Urbanistic General al Municipiului Suceava cu Regulamentul local de urbanism aferent,</w:t>
      </w:r>
    </w:p>
    <w:p w:rsidR="000F64AC" w:rsidRPr="00F139E8" w:rsidRDefault="000F64AC" w:rsidP="000F64AC">
      <w:pPr>
        <w:ind w:firstLine="720"/>
        <w:jc w:val="both"/>
        <w:rPr>
          <w:sz w:val="24"/>
          <w:szCs w:val="24"/>
          <w:lang w:val="ro-RO"/>
        </w:rPr>
      </w:pPr>
      <w:r w:rsidRPr="00F139E8">
        <w:rPr>
          <w:sz w:val="24"/>
          <w:szCs w:val="24"/>
          <w:lang w:val="ro-RO"/>
        </w:rPr>
        <w:t xml:space="preserve">În baza dispoziţiilor art. 36 alin. (2), lit c), alin.(5) lit. c) , art. 45 alin.(2), lit e), art. 47 şi art. 49 din Legea administraţiei publice locale nr. 215/2001, republicată </w:t>
      </w:r>
    </w:p>
    <w:p w:rsidR="000F64AC" w:rsidRPr="00F139E8" w:rsidRDefault="000F64AC" w:rsidP="000F64AC">
      <w:pPr>
        <w:jc w:val="both"/>
        <w:rPr>
          <w:sz w:val="24"/>
          <w:szCs w:val="24"/>
          <w:lang w:val="ro-RO"/>
        </w:rPr>
      </w:pPr>
    </w:p>
    <w:p w:rsidR="000F64AC" w:rsidRPr="00F139E8" w:rsidRDefault="000F64AC" w:rsidP="000F64AC">
      <w:pPr>
        <w:jc w:val="center"/>
        <w:rPr>
          <w:b/>
          <w:sz w:val="24"/>
          <w:szCs w:val="24"/>
          <w:lang w:val="ro-RO"/>
        </w:rPr>
      </w:pPr>
      <w:r w:rsidRPr="00F139E8">
        <w:rPr>
          <w:b/>
          <w:sz w:val="24"/>
          <w:szCs w:val="24"/>
          <w:lang w:val="ro-RO"/>
        </w:rPr>
        <w:t>H O T Ă R Ă Ş T E:</w:t>
      </w:r>
    </w:p>
    <w:p w:rsidR="000F64AC" w:rsidRPr="00F139E8" w:rsidRDefault="000F64AC" w:rsidP="000F64AC">
      <w:pPr>
        <w:jc w:val="both"/>
        <w:rPr>
          <w:b/>
          <w:sz w:val="24"/>
          <w:szCs w:val="24"/>
          <w:lang w:val="ro-RO"/>
        </w:rPr>
      </w:pPr>
    </w:p>
    <w:p w:rsidR="00CF76F1" w:rsidRPr="00F139E8" w:rsidRDefault="000F64AC" w:rsidP="000F64AC">
      <w:pPr>
        <w:jc w:val="both"/>
        <w:rPr>
          <w:sz w:val="24"/>
          <w:szCs w:val="24"/>
          <w:lang w:val="es-ES"/>
        </w:rPr>
      </w:pPr>
      <w:r w:rsidRPr="00F139E8">
        <w:rPr>
          <w:b/>
          <w:sz w:val="24"/>
          <w:szCs w:val="24"/>
          <w:lang w:val="ro-RO"/>
        </w:rPr>
        <w:t>ART.1</w:t>
      </w:r>
      <w:r w:rsidRPr="00F139E8">
        <w:rPr>
          <w:sz w:val="24"/>
          <w:szCs w:val="24"/>
          <w:lang w:val="ro-RO"/>
        </w:rPr>
        <w:t xml:space="preserve"> Se aprobă </w:t>
      </w:r>
      <w:r w:rsidRPr="00F139E8">
        <w:rPr>
          <w:b/>
          <w:sz w:val="24"/>
          <w:szCs w:val="24"/>
          <w:lang w:val="ro-RO"/>
        </w:rPr>
        <w:t>Planul Urbanistic Zonal şi Regulamentul de urbanism</w:t>
      </w:r>
      <w:r w:rsidRPr="00F139E8">
        <w:rPr>
          <w:sz w:val="24"/>
          <w:szCs w:val="24"/>
          <w:lang w:val="ro-RO"/>
        </w:rPr>
        <w:t xml:space="preserve"> </w:t>
      </w:r>
      <w:r w:rsidRPr="00F139E8">
        <w:rPr>
          <w:b/>
          <w:sz w:val="24"/>
          <w:szCs w:val="24"/>
          <w:lang w:val="ro-RO"/>
        </w:rPr>
        <w:t>aferent</w:t>
      </w:r>
      <w:r w:rsidRPr="00F139E8">
        <w:rPr>
          <w:sz w:val="24"/>
          <w:szCs w:val="24"/>
          <w:lang w:val="ro-RO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pentru</w:t>
      </w:r>
      <w:proofErr w:type="spellEnd"/>
      <w:r w:rsidR="00CF76F1" w:rsidRPr="00F139E8">
        <w:rPr>
          <w:sz w:val="24"/>
          <w:szCs w:val="24"/>
          <w:lang w:val="es-ES"/>
        </w:rPr>
        <w:t xml:space="preserve"> </w:t>
      </w:r>
      <w:proofErr w:type="spellStart"/>
      <w:r w:rsidR="00CF76F1" w:rsidRPr="00F139E8">
        <w:rPr>
          <w:sz w:val="24"/>
          <w:szCs w:val="24"/>
          <w:lang w:val="es-ES"/>
        </w:rPr>
        <w:t>construirea</w:t>
      </w:r>
      <w:proofErr w:type="spellEnd"/>
      <w:r w:rsidR="00CF76F1" w:rsidRPr="00F139E8">
        <w:rPr>
          <w:sz w:val="24"/>
          <w:szCs w:val="24"/>
          <w:lang w:val="es-ES"/>
        </w:rPr>
        <w:t xml:space="preserve"> </w:t>
      </w:r>
      <w:r w:rsidR="00CF76F1" w:rsidRPr="00F139E8">
        <w:rPr>
          <w:sz w:val="24"/>
          <w:szCs w:val="24"/>
          <w:lang w:val="ro-RO"/>
        </w:rPr>
        <w:t>a trei hale cu destina</w:t>
      </w:r>
      <w:r w:rsidR="0001731B" w:rsidRPr="00F139E8">
        <w:rPr>
          <w:sz w:val="24"/>
          <w:szCs w:val="24"/>
          <w:lang w:val="ro-RO"/>
        </w:rPr>
        <w:t>ț</w:t>
      </w:r>
      <w:r w:rsidR="00CF76F1" w:rsidRPr="00F139E8">
        <w:rPr>
          <w:sz w:val="24"/>
          <w:szCs w:val="24"/>
          <w:lang w:val="ro-RO"/>
        </w:rPr>
        <w:t>ia de produc</w:t>
      </w:r>
      <w:r w:rsidR="0001731B" w:rsidRPr="00F139E8">
        <w:rPr>
          <w:sz w:val="24"/>
          <w:szCs w:val="24"/>
          <w:lang w:val="ro-RO"/>
        </w:rPr>
        <w:t>ț</w:t>
      </w:r>
      <w:r w:rsidR="00CF76F1" w:rsidRPr="00F139E8">
        <w:rPr>
          <w:sz w:val="24"/>
          <w:szCs w:val="24"/>
          <w:lang w:val="ro-RO"/>
        </w:rPr>
        <w:t>ie t</w:t>
      </w:r>
      <w:r w:rsidR="0001731B" w:rsidRPr="00F139E8">
        <w:rPr>
          <w:sz w:val="24"/>
          <w:szCs w:val="24"/>
          <w:lang w:val="ro-RO"/>
        </w:rPr>
        <w:t>ă</w:t>
      </w:r>
      <w:r w:rsidR="00CF76F1" w:rsidRPr="00F139E8">
        <w:rPr>
          <w:sz w:val="24"/>
          <w:szCs w:val="24"/>
          <w:lang w:val="ro-RO"/>
        </w:rPr>
        <w:t>mpl</w:t>
      </w:r>
      <w:r w:rsidR="0001731B" w:rsidRPr="00F139E8">
        <w:rPr>
          <w:sz w:val="24"/>
          <w:szCs w:val="24"/>
          <w:lang w:val="ro-RO"/>
        </w:rPr>
        <w:t>ărie PVC, depozitare și clă</w:t>
      </w:r>
      <w:r w:rsidR="00CF76F1" w:rsidRPr="00F139E8">
        <w:rPr>
          <w:sz w:val="24"/>
          <w:szCs w:val="24"/>
          <w:lang w:val="ro-RO"/>
        </w:rPr>
        <w:t>diri cu destina</w:t>
      </w:r>
      <w:r w:rsidR="0001731B" w:rsidRPr="00F139E8">
        <w:rPr>
          <w:sz w:val="24"/>
          <w:szCs w:val="24"/>
          <w:lang w:val="ro-RO"/>
        </w:rPr>
        <w:t>ț</w:t>
      </w:r>
      <w:r w:rsidR="00CF76F1" w:rsidRPr="00F139E8">
        <w:rPr>
          <w:sz w:val="24"/>
          <w:szCs w:val="24"/>
          <w:lang w:val="ro-RO"/>
        </w:rPr>
        <w:t>ia de show</w:t>
      </w:r>
      <w:r w:rsidR="00645C93">
        <w:rPr>
          <w:sz w:val="24"/>
          <w:szCs w:val="24"/>
          <w:lang w:val="ro-RO"/>
        </w:rPr>
        <w:t>-</w:t>
      </w:r>
      <w:r w:rsidR="00CF76F1" w:rsidRPr="00F139E8">
        <w:rPr>
          <w:sz w:val="24"/>
          <w:szCs w:val="24"/>
          <w:lang w:val="ro-RO"/>
        </w:rPr>
        <w:t xml:space="preserve">room, birouri, magazin piese auto, locuri de parcare, </w:t>
      </w:r>
      <w:r w:rsidR="0001731B" w:rsidRPr="00F139E8">
        <w:rPr>
          <w:sz w:val="24"/>
          <w:szCs w:val="24"/>
          <w:lang w:val="ro-RO"/>
        </w:rPr>
        <w:t>î</w:t>
      </w:r>
      <w:r w:rsidR="00CF76F1" w:rsidRPr="00F139E8">
        <w:rPr>
          <w:sz w:val="24"/>
          <w:szCs w:val="24"/>
          <w:lang w:val="ro-RO"/>
        </w:rPr>
        <w:t>mprejmuire</w:t>
      </w:r>
      <w:r w:rsidRPr="00F139E8">
        <w:rPr>
          <w:sz w:val="24"/>
          <w:szCs w:val="24"/>
          <w:lang w:val="es-ES"/>
        </w:rPr>
        <w:t xml:space="preserve">, pe </w:t>
      </w:r>
      <w:proofErr w:type="spellStart"/>
      <w:r w:rsidRPr="00F139E8">
        <w:rPr>
          <w:sz w:val="24"/>
          <w:szCs w:val="24"/>
          <w:lang w:val="es-ES"/>
        </w:rPr>
        <w:t>teren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proprietate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privată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în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suprafață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totală</w:t>
      </w:r>
      <w:proofErr w:type="spellEnd"/>
      <w:r w:rsidRPr="00F139E8">
        <w:rPr>
          <w:sz w:val="24"/>
          <w:szCs w:val="24"/>
          <w:lang w:val="es-ES"/>
        </w:rPr>
        <w:t xml:space="preserve"> de </w:t>
      </w:r>
      <w:r w:rsidR="00CF76F1" w:rsidRPr="00F139E8">
        <w:rPr>
          <w:sz w:val="24"/>
          <w:szCs w:val="24"/>
          <w:lang w:val="pt-BR"/>
        </w:rPr>
        <w:t xml:space="preserve">4063 mp, identic cu parcelele cadastrale nr. 48163 (1185mp), nr. 49545 (1135mp), nr. 49573 (898mp), nr. 38641 (845mp), </w:t>
      </w:r>
      <w:proofErr w:type="spellStart"/>
      <w:r w:rsidRPr="00F139E8">
        <w:rPr>
          <w:sz w:val="24"/>
          <w:szCs w:val="24"/>
          <w:lang w:val="es-ES"/>
        </w:rPr>
        <w:t>situat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în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intravilanul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municipiului</w:t>
      </w:r>
      <w:proofErr w:type="spellEnd"/>
      <w:r w:rsidRPr="00F139E8">
        <w:rPr>
          <w:sz w:val="24"/>
          <w:szCs w:val="24"/>
          <w:lang w:val="es-ES"/>
        </w:rPr>
        <w:t xml:space="preserve"> Suceava, </w:t>
      </w:r>
      <w:r w:rsidR="00524458" w:rsidRPr="00F139E8">
        <w:rPr>
          <w:sz w:val="24"/>
          <w:szCs w:val="24"/>
          <w:lang w:val="es-ES"/>
        </w:rPr>
        <w:t xml:space="preserve">pe </w:t>
      </w:r>
      <w:proofErr w:type="spellStart"/>
      <w:r w:rsidRPr="00F139E8">
        <w:rPr>
          <w:sz w:val="24"/>
          <w:szCs w:val="24"/>
          <w:lang w:val="es-ES"/>
        </w:rPr>
        <w:t>strada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="00CF76F1" w:rsidRPr="00F139E8">
        <w:rPr>
          <w:sz w:val="24"/>
          <w:szCs w:val="24"/>
          <w:lang w:val="es-ES"/>
        </w:rPr>
        <w:t>Grigore</w:t>
      </w:r>
      <w:proofErr w:type="spellEnd"/>
      <w:r w:rsidR="00CF76F1" w:rsidRPr="00F139E8">
        <w:rPr>
          <w:sz w:val="24"/>
          <w:szCs w:val="24"/>
          <w:lang w:val="es-ES"/>
        </w:rPr>
        <w:t xml:space="preserve"> </w:t>
      </w:r>
      <w:proofErr w:type="spellStart"/>
      <w:r w:rsidR="00CF76F1" w:rsidRPr="00F139E8">
        <w:rPr>
          <w:sz w:val="24"/>
          <w:szCs w:val="24"/>
          <w:lang w:val="es-ES"/>
        </w:rPr>
        <w:t>Alexandru</w:t>
      </w:r>
      <w:proofErr w:type="spellEnd"/>
      <w:r w:rsidR="00CF76F1" w:rsidRPr="00F139E8">
        <w:rPr>
          <w:sz w:val="24"/>
          <w:szCs w:val="24"/>
          <w:lang w:val="es-ES"/>
        </w:rPr>
        <w:t xml:space="preserve"> </w:t>
      </w:r>
      <w:proofErr w:type="spellStart"/>
      <w:r w:rsidR="00CF76F1" w:rsidRPr="00F139E8">
        <w:rPr>
          <w:sz w:val="24"/>
          <w:szCs w:val="24"/>
          <w:lang w:val="es-ES"/>
        </w:rPr>
        <w:t>Ghica</w:t>
      </w:r>
      <w:proofErr w:type="spellEnd"/>
      <w:r w:rsidR="00524458" w:rsidRPr="00F139E8">
        <w:rPr>
          <w:sz w:val="24"/>
          <w:szCs w:val="24"/>
          <w:lang w:val="es-ES"/>
        </w:rPr>
        <w:t>.</w:t>
      </w:r>
    </w:p>
    <w:p w:rsidR="00CF76F1" w:rsidRPr="00F139E8" w:rsidRDefault="00CF76F1" w:rsidP="000F64AC">
      <w:pPr>
        <w:jc w:val="both"/>
        <w:rPr>
          <w:sz w:val="24"/>
          <w:szCs w:val="24"/>
          <w:lang w:val="ro-RO"/>
        </w:rPr>
      </w:pPr>
    </w:p>
    <w:p w:rsidR="000F64AC" w:rsidRPr="00F139E8" w:rsidRDefault="000F64AC" w:rsidP="000F64AC">
      <w:pPr>
        <w:jc w:val="both"/>
        <w:rPr>
          <w:sz w:val="24"/>
          <w:szCs w:val="24"/>
          <w:lang w:val="ro-RO"/>
        </w:rPr>
      </w:pPr>
      <w:r w:rsidRPr="00F139E8">
        <w:rPr>
          <w:b/>
          <w:sz w:val="24"/>
          <w:szCs w:val="24"/>
          <w:lang w:val="ro-RO"/>
        </w:rPr>
        <w:t xml:space="preserve">Solicitanți: </w:t>
      </w:r>
      <w:r w:rsidR="00AE5775" w:rsidRPr="00F139E8">
        <w:rPr>
          <w:b/>
          <w:sz w:val="24"/>
          <w:szCs w:val="24"/>
          <w:lang w:val="ro-RO"/>
        </w:rPr>
        <w:t>S.C. TIM AUTO CITY S.R.L., S.C</w:t>
      </w:r>
      <w:r w:rsidR="008F34AB" w:rsidRPr="00F139E8">
        <w:rPr>
          <w:b/>
          <w:sz w:val="24"/>
          <w:szCs w:val="24"/>
          <w:lang w:val="ro-RO"/>
        </w:rPr>
        <w:t>. TIM GROUP SRL, ȘVEDUNEAC ION ș</w:t>
      </w:r>
      <w:r w:rsidR="00AE5775" w:rsidRPr="00F139E8">
        <w:rPr>
          <w:b/>
          <w:sz w:val="24"/>
          <w:szCs w:val="24"/>
          <w:lang w:val="ro-RO"/>
        </w:rPr>
        <w:t>i ȘVEDUNEAC COSMINA</w:t>
      </w:r>
      <w:r w:rsidR="00AE5775" w:rsidRPr="00F139E8">
        <w:rPr>
          <w:sz w:val="24"/>
          <w:szCs w:val="24"/>
          <w:lang w:val="ro-RO"/>
        </w:rPr>
        <w:t xml:space="preserve"> </w:t>
      </w:r>
      <w:r w:rsidRPr="00F139E8">
        <w:rPr>
          <w:sz w:val="24"/>
          <w:szCs w:val="24"/>
          <w:lang w:val="ro-RO"/>
        </w:rPr>
        <w:t>(cerere nr.</w:t>
      </w:r>
      <w:r w:rsidR="00524458" w:rsidRPr="00F139E8">
        <w:rPr>
          <w:sz w:val="24"/>
          <w:szCs w:val="24"/>
          <w:lang w:val="ro-RO"/>
        </w:rPr>
        <w:t>5526/10.02.2017</w:t>
      </w:r>
      <w:r w:rsidRPr="00F139E8">
        <w:rPr>
          <w:sz w:val="24"/>
          <w:szCs w:val="24"/>
          <w:lang w:val="ro-RO"/>
        </w:rPr>
        <w:t xml:space="preserve"> )</w:t>
      </w:r>
    </w:p>
    <w:p w:rsidR="000F64AC" w:rsidRPr="00F139E8" w:rsidRDefault="000F64AC" w:rsidP="000F64AC">
      <w:pPr>
        <w:jc w:val="both"/>
        <w:rPr>
          <w:sz w:val="24"/>
          <w:szCs w:val="24"/>
          <w:lang w:val="ro-RO"/>
        </w:rPr>
      </w:pPr>
      <w:r w:rsidRPr="00F139E8">
        <w:rPr>
          <w:sz w:val="24"/>
          <w:szCs w:val="24"/>
          <w:lang w:val="ro-RO"/>
        </w:rPr>
        <w:t xml:space="preserve">        Documentaţia de urbanism</w:t>
      </w:r>
      <w:r w:rsidR="00524458" w:rsidRPr="00F139E8">
        <w:rPr>
          <w:sz w:val="24"/>
          <w:szCs w:val="24"/>
          <w:lang w:val="ro-RO"/>
        </w:rPr>
        <w:t xml:space="preserve"> </w:t>
      </w:r>
      <w:r w:rsidRPr="00F139E8">
        <w:rPr>
          <w:sz w:val="24"/>
          <w:szCs w:val="24"/>
          <w:lang w:val="ro-RO"/>
        </w:rPr>
        <w:t>– PUZ şi Regulamentul de urbanism aferent, fac parte integrantă din prezentul proiect de hotărâre.</w:t>
      </w:r>
    </w:p>
    <w:p w:rsidR="00BF144E" w:rsidRPr="00F139E8" w:rsidRDefault="00BF144E" w:rsidP="000F64AC">
      <w:pPr>
        <w:jc w:val="both"/>
        <w:rPr>
          <w:sz w:val="24"/>
          <w:szCs w:val="24"/>
          <w:lang w:val="ro-RO"/>
        </w:rPr>
      </w:pPr>
    </w:p>
    <w:p w:rsidR="002338A9" w:rsidRPr="002338A9" w:rsidRDefault="00BF144E" w:rsidP="0058007C">
      <w:pPr>
        <w:ind w:firstLine="720"/>
        <w:jc w:val="both"/>
        <w:rPr>
          <w:sz w:val="24"/>
          <w:szCs w:val="24"/>
        </w:rPr>
      </w:pPr>
      <w:r w:rsidRPr="00F139E8">
        <w:rPr>
          <w:sz w:val="24"/>
          <w:szCs w:val="24"/>
          <w:lang w:val="ro-RO"/>
        </w:rPr>
        <w:t>Planul Urban</w:t>
      </w:r>
      <w:r w:rsidR="00273F87" w:rsidRPr="00F139E8">
        <w:rPr>
          <w:sz w:val="24"/>
          <w:szCs w:val="24"/>
          <w:lang w:val="ro-RO"/>
        </w:rPr>
        <w:t xml:space="preserve">istic Zonal cuprinde </w:t>
      </w:r>
      <w:r w:rsidR="002338A9">
        <w:rPr>
          <w:sz w:val="24"/>
          <w:szCs w:val="24"/>
          <w:lang w:val="ro-RO"/>
        </w:rPr>
        <w:t xml:space="preserve">ca </w:t>
      </w:r>
      <w:r w:rsidR="00273F87" w:rsidRPr="00F139E8">
        <w:rPr>
          <w:sz w:val="24"/>
          <w:szCs w:val="24"/>
          <w:lang w:val="ro-RO"/>
        </w:rPr>
        <w:t>zon</w:t>
      </w:r>
      <w:r w:rsidR="002338A9">
        <w:rPr>
          <w:sz w:val="24"/>
          <w:szCs w:val="24"/>
          <w:lang w:val="ro-RO"/>
        </w:rPr>
        <w:t xml:space="preserve">ificare </w:t>
      </w:r>
      <w:r w:rsidR="00273F87" w:rsidRPr="00F139E8">
        <w:rPr>
          <w:sz w:val="24"/>
          <w:szCs w:val="24"/>
          <w:lang w:val="ro-RO"/>
        </w:rPr>
        <w:t>funcţională</w:t>
      </w:r>
      <w:r w:rsidR="0058007C">
        <w:rPr>
          <w:sz w:val="24"/>
          <w:szCs w:val="24"/>
          <w:lang w:val="ro-RO"/>
        </w:rPr>
        <w:t xml:space="preserve"> - </w:t>
      </w:r>
      <w:proofErr w:type="spellStart"/>
      <w:r w:rsidR="002338A9">
        <w:rPr>
          <w:sz w:val="24"/>
          <w:szCs w:val="24"/>
        </w:rPr>
        <w:t>zon</w:t>
      </w:r>
      <w:proofErr w:type="spellEnd"/>
      <w:r w:rsidR="002338A9">
        <w:rPr>
          <w:sz w:val="24"/>
          <w:szCs w:val="24"/>
          <w:lang w:val="ro-RO"/>
        </w:rPr>
        <w:t>ă</w:t>
      </w:r>
      <w:r w:rsidR="002338A9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aferentă</w:t>
      </w:r>
      <w:proofErr w:type="spellEnd"/>
      <w:r w:rsidR="002338A9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ansamblului</w:t>
      </w:r>
      <w:proofErr w:type="spellEnd"/>
      <w:r w:rsidR="002338A9">
        <w:rPr>
          <w:sz w:val="24"/>
          <w:szCs w:val="24"/>
        </w:rPr>
        <w:t xml:space="preserve"> de</w:t>
      </w:r>
      <w:r w:rsidR="00121DB8">
        <w:rPr>
          <w:sz w:val="24"/>
          <w:szCs w:val="24"/>
        </w:rPr>
        <w:t xml:space="preserve"> </w:t>
      </w:r>
      <w:r w:rsidR="002338A9">
        <w:rPr>
          <w:sz w:val="24"/>
          <w:szCs w:val="24"/>
        </w:rPr>
        <w:t xml:space="preserve">hale </w:t>
      </w:r>
      <w:proofErr w:type="spellStart"/>
      <w:r w:rsidR="002338A9">
        <w:rPr>
          <w:sz w:val="24"/>
          <w:szCs w:val="24"/>
        </w:rPr>
        <w:t>industrial</w:t>
      </w:r>
      <w:r w:rsidR="0058007C">
        <w:rPr>
          <w:sz w:val="24"/>
          <w:szCs w:val="24"/>
        </w:rPr>
        <w:t>e</w:t>
      </w:r>
      <w:proofErr w:type="spellEnd"/>
      <w:r w:rsidR="002338A9">
        <w:rPr>
          <w:sz w:val="24"/>
          <w:szCs w:val="24"/>
        </w:rPr>
        <w:t>, din care subzone</w:t>
      </w:r>
      <w:r w:rsidR="0058007C">
        <w:rPr>
          <w:sz w:val="24"/>
          <w:szCs w:val="24"/>
        </w:rPr>
        <w:t xml:space="preserve">: </w:t>
      </w:r>
      <w:proofErr w:type="spellStart"/>
      <w:r w:rsidR="0058007C">
        <w:rPr>
          <w:sz w:val="24"/>
          <w:szCs w:val="24"/>
        </w:rPr>
        <w:t>z</w:t>
      </w:r>
      <w:r w:rsidR="002338A9">
        <w:rPr>
          <w:sz w:val="24"/>
          <w:szCs w:val="24"/>
        </w:rPr>
        <w:t>onă</w:t>
      </w:r>
      <w:proofErr w:type="spellEnd"/>
      <w:r w:rsidR="002338A9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amplasare</w:t>
      </w:r>
      <w:proofErr w:type="spellEnd"/>
      <w:r w:rsidR="002338A9">
        <w:rPr>
          <w:sz w:val="24"/>
          <w:szCs w:val="24"/>
        </w:rPr>
        <w:t xml:space="preserve"> hale,</w:t>
      </w:r>
      <w:r w:rsidR="0058007C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zonă</w:t>
      </w:r>
      <w:proofErr w:type="spellEnd"/>
      <w:r w:rsidR="002338A9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circulație</w:t>
      </w:r>
      <w:proofErr w:type="spellEnd"/>
      <w:r w:rsidR="002338A9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c</w:t>
      </w:r>
      <w:r w:rsidR="0058007C">
        <w:rPr>
          <w:sz w:val="24"/>
          <w:szCs w:val="24"/>
        </w:rPr>
        <w:t>arosabilă</w:t>
      </w:r>
      <w:proofErr w:type="spellEnd"/>
      <w:r w:rsidR="0058007C">
        <w:rPr>
          <w:sz w:val="24"/>
          <w:szCs w:val="24"/>
        </w:rPr>
        <w:t xml:space="preserve">, </w:t>
      </w:r>
      <w:proofErr w:type="spellStart"/>
      <w:r w:rsidR="0058007C">
        <w:rPr>
          <w:sz w:val="24"/>
          <w:szCs w:val="24"/>
        </w:rPr>
        <w:t>pietonală</w:t>
      </w:r>
      <w:proofErr w:type="spellEnd"/>
      <w:r w:rsidR="0058007C">
        <w:rPr>
          <w:sz w:val="24"/>
          <w:szCs w:val="24"/>
        </w:rPr>
        <w:t xml:space="preserve"> </w:t>
      </w:r>
      <w:proofErr w:type="spellStart"/>
      <w:r w:rsidR="0058007C">
        <w:rPr>
          <w:sz w:val="24"/>
          <w:szCs w:val="24"/>
        </w:rPr>
        <w:t>și</w:t>
      </w:r>
      <w:proofErr w:type="spellEnd"/>
      <w:r w:rsidR="0058007C">
        <w:rPr>
          <w:sz w:val="24"/>
          <w:szCs w:val="24"/>
        </w:rPr>
        <w:t xml:space="preserve"> </w:t>
      </w:r>
      <w:proofErr w:type="spellStart"/>
      <w:r w:rsidR="0058007C">
        <w:rPr>
          <w:sz w:val="24"/>
          <w:szCs w:val="24"/>
        </w:rPr>
        <w:t>parcaje</w:t>
      </w:r>
      <w:proofErr w:type="spellEnd"/>
      <w:r w:rsidR="0058007C">
        <w:rPr>
          <w:sz w:val="24"/>
          <w:szCs w:val="24"/>
        </w:rPr>
        <w:t xml:space="preserve"> </w:t>
      </w:r>
      <w:r w:rsidR="0058007C">
        <w:rPr>
          <w:sz w:val="24"/>
          <w:szCs w:val="24"/>
          <w:lang w:val="ro-RO"/>
        </w:rPr>
        <w:t>și</w:t>
      </w:r>
      <w:r w:rsidR="0058007C">
        <w:rPr>
          <w:sz w:val="24"/>
          <w:szCs w:val="24"/>
        </w:rPr>
        <w:t xml:space="preserve"> z</w:t>
      </w:r>
      <w:r w:rsidR="002338A9">
        <w:rPr>
          <w:sz w:val="24"/>
          <w:szCs w:val="24"/>
        </w:rPr>
        <w:t xml:space="preserve">one </w:t>
      </w:r>
      <w:proofErr w:type="spellStart"/>
      <w:r w:rsidR="002338A9">
        <w:rPr>
          <w:sz w:val="24"/>
          <w:szCs w:val="24"/>
        </w:rPr>
        <w:t>verzi</w:t>
      </w:r>
      <w:proofErr w:type="spellEnd"/>
      <w:r w:rsidR="002338A9">
        <w:rPr>
          <w:sz w:val="24"/>
          <w:szCs w:val="24"/>
        </w:rPr>
        <w:t xml:space="preserve"> </w:t>
      </w:r>
      <w:proofErr w:type="spellStart"/>
      <w:r w:rsidR="002338A9">
        <w:rPr>
          <w:sz w:val="24"/>
          <w:szCs w:val="24"/>
        </w:rPr>
        <w:t>amenajate</w:t>
      </w:r>
      <w:proofErr w:type="spellEnd"/>
    </w:p>
    <w:p w:rsidR="00241FE0" w:rsidRPr="00F139E8" w:rsidRDefault="00241FE0" w:rsidP="000F64AC">
      <w:pPr>
        <w:tabs>
          <w:tab w:val="num" w:pos="-312"/>
        </w:tabs>
        <w:jc w:val="both"/>
        <w:rPr>
          <w:b/>
          <w:sz w:val="24"/>
          <w:szCs w:val="24"/>
          <w:lang w:val="es-ES"/>
        </w:rPr>
      </w:pPr>
    </w:p>
    <w:p w:rsidR="0058007C" w:rsidRDefault="0058007C" w:rsidP="000F64AC">
      <w:pPr>
        <w:tabs>
          <w:tab w:val="num" w:pos="-312"/>
        </w:tabs>
        <w:jc w:val="both"/>
        <w:rPr>
          <w:sz w:val="24"/>
          <w:szCs w:val="24"/>
          <w:lang w:val="es-ES"/>
        </w:rPr>
      </w:pPr>
    </w:p>
    <w:p w:rsidR="000F64AC" w:rsidRPr="00F139E8" w:rsidRDefault="000F64AC" w:rsidP="000F64AC">
      <w:pPr>
        <w:tabs>
          <w:tab w:val="num" w:pos="-312"/>
        </w:tabs>
        <w:jc w:val="both"/>
        <w:rPr>
          <w:sz w:val="24"/>
          <w:szCs w:val="24"/>
        </w:rPr>
      </w:pPr>
      <w:proofErr w:type="spellStart"/>
      <w:r w:rsidRPr="00F139E8">
        <w:rPr>
          <w:sz w:val="24"/>
          <w:szCs w:val="24"/>
          <w:lang w:val="es-ES"/>
        </w:rPr>
        <w:t>Indicatori</w:t>
      </w:r>
      <w:proofErr w:type="spellEnd"/>
      <w:r w:rsidRPr="00F139E8">
        <w:rPr>
          <w:sz w:val="24"/>
          <w:szCs w:val="24"/>
          <w:lang w:val="es-ES"/>
        </w:rPr>
        <w:t xml:space="preserve"> </w:t>
      </w:r>
      <w:proofErr w:type="spellStart"/>
      <w:r w:rsidRPr="00F139E8">
        <w:rPr>
          <w:sz w:val="24"/>
          <w:szCs w:val="24"/>
          <w:lang w:val="es-ES"/>
        </w:rPr>
        <w:t>urbanistici</w:t>
      </w:r>
      <w:proofErr w:type="spellEnd"/>
      <w:r w:rsidRPr="00F139E8">
        <w:rPr>
          <w:sz w:val="24"/>
          <w:szCs w:val="24"/>
          <w:lang w:val="es-ES"/>
        </w:rPr>
        <w:t xml:space="preserve">: POT </w:t>
      </w:r>
      <w:proofErr w:type="spellStart"/>
      <w:r w:rsidRPr="00F139E8">
        <w:rPr>
          <w:sz w:val="24"/>
          <w:szCs w:val="24"/>
          <w:lang w:val="es-ES"/>
        </w:rPr>
        <w:t>max</w:t>
      </w:r>
      <w:proofErr w:type="spellEnd"/>
      <w:r w:rsidRPr="00F139E8">
        <w:rPr>
          <w:sz w:val="24"/>
          <w:szCs w:val="24"/>
          <w:lang w:val="es-ES"/>
        </w:rPr>
        <w:t xml:space="preserve"> =</w:t>
      </w:r>
      <w:r w:rsidR="0082694B">
        <w:rPr>
          <w:sz w:val="24"/>
          <w:szCs w:val="24"/>
          <w:lang w:val="es-ES"/>
        </w:rPr>
        <w:t xml:space="preserve"> </w:t>
      </w:r>
      <w:r w:rsidR="008F5369" w:rsidRPr="00F139E8">
        <w:rPr>
          <w:sz w:val="24"/>
          <w:szCs w:val="24"/>
          <w:lang w:val="es-ES"/>
        </w:rPr>
        <w:t>4</w:t>
      </w:r>
      <w:r w:rsidRPr="00F139E8">
        <w:rPr>
          <w:sz w:val="24"/>
          <w:szCs w:val="24"/>
          <w:lang w:val="es-ES"/>
        </w:rPr>
        <w:t>0%</w:t>
      </w:r>
    </w:p>
    <w:p w:rsidR="000F64AC" w:rsidRPr="00F139E8" w:rsidRDefault="000F64AC" w:rsidP="000F64AC">
      <w:pPr>
        <w:tabs>
          <w:tab w:val="num" w:pos="-312"/>
        </w:tabs>
        <w:jc w:val="both"/>
        <w:rPr>
          <w:sz w:val="24"/>
          <w:szCs w:val="24"/>
        </w:rPr>
      </w:pPr>
      <w:r w:rsidRPr="00F139E8">
        <w:rPr>
          <w:sz w:val="24"/>
          <w:szCs w:val="24"/>
        </w:rPr>
        <w:tab/>
      </w:r>
      <w:r w:rsidRPr="00F139E8">
        <w:rPr>
          <w:sz w:val="24"/>
          <w:szCs w:val="24"/>
        </w:rPr>
        <w:tab/>
        <w:t xml:space="preserve">           </w:t>
      </w:r>
      <w:r w:rsidR="007A373B" w:rsidRPr="00F139E8">
        <w:rPr>
          <w:sz w:val="24"/>
          <w:szCs w:val="24"/>
        </w:rPr>
        <w:t xml:space="preserve"> </w:t>
      </w:r>
      <w:r w:rsidRPr="00F139E8">
        <w:rPr>
          <w:sz w:val="24"/>
          <w:szCs w:val="24"/>
        </w:rPr>
        <w:t xml:space="preserve">CUT max = </w:t>
      </w:r>
      <w:r w:rsidR="008F5369" w:rsidRPr="00F139E8">
        <w:rPr>
          <w:sz w:val="24"/>
          <w:szCs w:val="24"/>
        </w:rPr>
        <w:t>0</w:t>
      </w:r>
      <w:proofErr w:type="gramStart"/>
      <w:r w:rsidR="008F5369" w:rsidRPr="00F139E8">
        <w:rPr>
          <w:sz w:val="24"/>
          <w:szCs w:val="24"/>
        </w:rPr>
        <w:t>,50</w:t>
      </w:r>
      <w:proofErr w:type="gramEnd"/>
    </w:p>
    <w:p w:rsidR="00514405" w:rsidRPr="001369D2" w:rsidRDefault="00514405" w:rsidP="000F64AC">
      <w:pPr>
        <w:tabs>
          <w:tab w:val="num" w:pos="-312"/>
        </w:tabs>
        <w:jc w:val="both"/>
        <w:rPr>
          <w:sz w:val="24"/>
          <w:szCs w:val="24"/>
        </w:rPr>
      </w:pPr>
    </w:p>
    <w:p w:rsidR="000E7685" w:rsidRPr="001369D2" w:rsidRDefault="00521D6A" w:rsidP="000E7685">
      <w:pPr>
        <w:tabs>
          <w:tab w:val="num" w:pos="-312"/>
        </w:tabs>
        <w:jc w:val="both"/>
        <w:rPr>
          <w:sz w:val="24"/>
          <w:szCs w:val="24"/>
        </w:rPr>
      </w:pPr>
      <w:proofErr w:type="spellStart"/>
      <w:r w:rsidRPr="001369D2">
        <w:rPr>
          <w:sz w:val="24"/>
          <w:szCs w:val="24"/>
          <w:lang w:val="es-PE"/>
        </w:rPr>
        <w:t>R</w:t>
      </w:r>
      <w:r w:rsidR="000E7685" w:rsidRPr="001369D2">
        <w:rPr>
          <w:sz w:val="24"/>
          <w:szCs w:val="24"/>
          <w:lang w:val="es-PE"/>
        </w:rPr>
        <w:t>egim</w:t>
      </w:r>
      <w:proofErr w:type="spellEnd"/>
      <w:r w:rsidR="000E7685" w:rsidRPr="001369D2">
        <w:rPr>
          <w:sz w:val="24"/>
          <w:szCs w:val="24"/>
          <w:lang w:val="es-PE"/>
        </w:rPr>
        <w:t xml:space="preserve"> de </w:t>
      </w:r>
      <w:proofErr w:type="spellStart"/>
      <w:r w:rsidR="000E7685" w:rsidRPr="001369D2">
        <w:rPr>
          <w:sz w:val="24"/>
          <w:szCs w:val="24"/>
          <w:lang w:val="es-PE"/>
        </w:rPr>
        <w:t>construire</w:t>
      </w:r>
      <w:proofErr w:type="spellEnd"/>
      <w:r w:rsidR="000E7685" w:rsidRPr="001369D2">
        <w:rPr>
          <w:sz w:val="24"/>
          <w:szCs w:val="24"/>
        </w:rPr>
        <w:t>:</w:t>
      </w:r>
    </w:p>
    <w:p w:rsidR="00521D6A" w:rsidRPr="001369D2" w:rsidRDefault="00521D6A" w:rsidP="000E7685">
      <w:pPr>
        <w:tabs>
          <w:tab w:val="num" w:pos="-312"/>
        </w:tabs>
        <w:jc w:val="both"/>
        <w:rPr>
          <w:sz w:val="24"/>
          <w:szCs w:val="24"/>
        </w:rPr>
      </w:pPr>
      <w:r w:rsidRPr="001369D2">
        <w:rPr>
          <w:sz w:val="24"/>
          <w:szCs w:val="24"/>
        </w:rPr>
        <w:tab/>
      </w:r>
      <w:r w:rsidR="000E7685" w:rsidRPr="001369D2">
        <w:rPr>
          <w:sz w:val="24"/>
          <w:szCs w:val="24"/>
        </w:rPr>
        <w:t xml:space="preserve"> - </w:t>
      </w:r>
      <w:proofErr w:type="spellStart"/>
      <w:r w:rsidR="000E7685" w:rsidRPr="001369D2">
        <w:rPr>
          <w:sz w:val="24"/>
          <w:szCs w:val="24"/>
        </w:rPr>
        <w:t>P</w:t>
      </w:r>
      <w:r w:rsidR="00AD6114">
        <w:rPr>
          <w:sz w:val="24"/>
          <w:szCs w:val="24"/>
        </w:rPr>
        <w:t>arter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pentru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Hala</w:t>
      </w:r>
      <w:proofErr w:type="spellEnd"/>
      <w:r w:rsidR="000E7685" w:rsidRPr="001369D2">
        <w:rPr>
          <w:sz w:val="24"/>
          <w:szCs w:val="24"/>
        </w:rPr>
        <w:t xml:space="preserve"> 1 cu </w:t>
      </w:r>
      <w:proofErr w:type="spellStart"/>
      <w:r w:rsidR="000E7685" w:rsidRPr="001369D2">
        <w:rPr>
          <w:sz w:val="24"/>
          <w:szCs w:val="24"/>
        </w:rPr>
        <w:t>destina</w:t>
      </w:r>
      <w:r w:rsidR="007859A9" w:rsidRPr="001369D2">
        <w:rPr>
          <w:sz w:val="24"/>
          <w:szCs w:val="24"/>
        </w:rPr>
        <w:t>ț</w:t>
      </w:r>
      <w:r w:rsidR="000E7685" w:rsidRPr="001369D2">
        <w:rPr>
          <w:sz w:val="24"/>
          <w:szCs w:val="24"/>
        </w:rPr>
        <w:t>ia</w:t>
      </w:r>
      <w:proofErr w:type="spellEnd"/>
      <w:r w:rsidR="000E7685" w:rsidRPr="001369D2">
        <w:rPr>
          <w:sz w:val="24"/>
          <w:szCs w:val="24"/>
        </w:rPr>
        <w:t xml:space="preserve"> de </w:t>
      </w:r>
      <w:proofErr w:type="spellStart"/>
      <w:r w:rsidR="000E7685" w:rsidRPr="001369D2">
        <w:rPr>
          <w:sz w:val="24"/>
          <w:szCs w:val="24"/>
        </w:rPr>
        <w:t>produc</w:t>
      </w:r>
      <w:r w:rsidR="00A55EF7" w:rsidRPr="001369D2">
        <w:rPr>
          <w:sz w:val="24"/>
          <w:szCs w:val="24"/>
        </w:rPr>
        <w:t>ț</w:t>
      </w:r>
      <w:r w:rsidR="000E7685" w:rsidRPr="001369D2">
        <w:rPr>
          <w:sz w:val="24"/>
          <w:szCs w:val="24"/>
        </w:rPr>
        <w:t>ie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t</w:t>
      </w:r>
      <w:r w:rsidR="00A55EF7" w:rsidRPr="001369D2">
        <w:rPr>
          <w:sz w:val="24"/>
          <w:szCs w:val="24"/>
        </w:rPr>
        <w:t>â</w:t>
      </w:r>
      <w:r w:rsidR="000E7685" w:rsidRPr="001369D2">
        <w:rPr>
          <w:sz w:val="24"/>
          <w:szCs w:val="24"/>
        </w:rPr>
        <w:t>mpl</w:t>
      </w:r>
      <w:r w:rsidR="00A55EF7" w:rsidRPr="001369D2">
        <w:rPr>
          <w:sz w:val="24"/>
          <w:szCs w:val="24"/>
        </w:rPr>
        <w:t>ă</w:t>
      </w:r>
      <w:r w:rsidR="000E7685" w:rsidRPr="001369D2">
        <w:rPr>
          <w:sz w:val="24"/>
          <w:szCs w:val="24"/>
        </w:rPr>
        <w:t>rie</w:t>
      </w:r>
      <w:proofErr w:type="spellEnd"/>
      <w:r w:rsidR="000E7685" w:rsidRPr="001369D2">
        <w:rPr>
          <w:sz w:val="24"/>
          <w:szCs w:val="24"/>
        </w:rPr>
        <w:t xml:space="preserve"> PVC </w:t>
      </w:r>
      <w:proofErr w:type="spellStart"/>
      <w:r w:rsidR="00A55EF7" w:rsidRPr="001369D2">
        <w:rPr>
          <w:sz w:val="24"/>
          <w:szCs w:val="24"/>
        </w:rPr>
        <w:t>ș</w:t>
      </w:r>
      <w:r w:rsidR="000E7685" w:rsidRPr="001369D2">
        <w:rPr>
          <w:sz w:val="24"/>
          <w:szCs w:val="24"/>
        </w:rPr>
        <w:t>i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birouri</w:t>
      </w:r>
      <w:proofErr w:type="spellEnd"/>
    </w:p>
    <w:p w:rsidR="000E7685" w:rsidRPr="001369D2" w:rsidRDefault="00521D6A" w:rsidP="000E7685">
      <w:pPr>
        <w:tabs>
          <w:tab w:val="num" w:pos="-312"/>
        </w:tabs>
        <w:jc w:val="both"/>
        <w:rPr>
          <w:sz w:val="24"/>
          <w:szCs w:val="24"/>
        </w:rPr>
      </w:pPr>
      <w:r w:rsidRPr="001369D2">
        <w:rPr>
          <w:sz w:val="24"/>
          <w:szCs w:val="24"/>
        </w:rPr>
        <w:tab/>
      </w:r>
      <w:r w:rsidR="000E7685" w:rsidRPr="001369D2">
        <w:rPr>
          <w:sz w:val="24"/>
          <w:szCs w:val="24"/>
        </w:rPr>
        <w:t xml:space="preserve"> - </w:t>
      </w:r>
      <w:proofErr w:type="spellStart"/>
      <w:r w:rsidR="000E7685" w:rsidRPr="001369D2">
        <w:rPr>
          <w:sz w:val="24"/>
          <w:szCs w:val="24"/>
        </w:rPr>
        <w:t>P</w:t>
      </w:r>
      <w:r w:rsidR="00AD6114">
        <w:rPr>
          <w:sz w:val="24"/>
          <w:szCs w:val="24"/>
        </w:rPr>
        <w:t>arter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pentru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Hala</w:t>
      </w:r>
      <w:proofErr w:type="spellEnd"/>
      <w:r w:rsidR="000E7685" w:rsidRPr="001369D2">
        <w:rPr>
          <w:sz w:val="24"/>
          <w:szCs w:val="24"/>
        </w:rPr>
        <w:t xml:space="preserve"> 2 cu </w:t>
      </w:r>
      <w:proofErr w:type="spellStart"/>
      <w:r w:rsidR="000E7685" w:rsidRPr="001369D2">
        <w:rPr>
          <w:sz w:val="24"/>
          <w:szCs w:val="24"/>
        </w:rPr>
        <w:t>destina</w:t>
      </w:r>
      <w:r w:rsidR="007859A9" w:rsidRPr="001369D2">
        <w:rPr>
          <w:sz w:val="24"/>
          <w:szCs w:val="24"/>
        </w:rPr>
        <w:t>ț</w:t>
      </w:r>
      <w:r w:rsidR="000E7685" w:rsidRPr="001369D2">
        <w:rPr>
          <w:sz w:val="24"/>
          <w:szCs w:val="24"/>
        </w:rPr>
        <w:t>ia</w:t>
      </w:r>
      <w:proofErr w:type="spellEnd"/>
      <w:r w:rsidR="000E7685" w:rsidRPr="001369D2">
        <w:rPr>
          <w:sz w:val="24"/>
          <w:szCs w:val="24"/>
        </w:rPr>
        <w:t xml:space="preserve"> de </w:t>
      </w:r>
      <w:proofErr w:type="spellStart"/>
      <w:r w:rsidR="000E7685" w:rsidRPr="001369D2">
        <w:rPr>
          <w:sz w:val="24"/>
          <w:szCs w:val="24"/>
        </w:rPr>
        <w:t>depozitare</w:t>
      </w:r>
      <w:proofErr w:type="spellEnd"/>
    </w:p>
    <w:p w:rsidR="000E7685" w:rsidRPr="001369D2" w:rsidRDefault="00521D6A" w:rsidP="000E7685">
      <w:pPr>
        <w:tabs>
          <w:tab w:val="num" w:pos="-312"/>
        </w:tabs>
        <w:jc w:val="both"/>
        <w:rPr>
          <w:sz w:val="24"/>
          <w:szCs w:val="24"/>
        </w:rPr>
      </w:pPr>
      <w:r w:rsidRPr="001369D2">
        <w:rPr>
          <w:sz w:val="24"/>
          <w:szCs w:val="24"/>
        </w:rPr>
        <w:t xml:space="preserve">            </w:t>
      </w:r>
      <w:r w:rsidR="000E7685" w:rsidRPr="001369D2">
        <w:rPr>
          <w:sz w:val="24"/>
          <w:szCs w:val="24"/>
        </w:rPr>
        <w:t xml:space="preserve"> -</w:t>
      </w:r>
      <w:r w:rsidRPr="001369D2">
        <w:rPr>
          <w:sz w:val="24"/>
          <w:szCs w:val="24"/>
        </w:rPr>
        <w:t xml:space="preserve"> </w:t>
      </w:r>
      <w:proofErr w:type="spellStart"/>
      <w:r w:rsidR="00686C91" w:rsidRPr="001369D2">
        <w:rPr>
          <w:sz w:val="24"/>
          <w:szCs w:val="24"/>
        </w:rPr>
        <w:t>P</w:t>
      </w:r>
      <w:r w:rsidR="00AD6114">
        <w:rPr>
          <w:sz w:val="24"/>
          <w:szCs w:val="24"/>
        </w:rPr>
        <w:t>arter</w:t>
      </w:r>
      <w:proofErr w:type="spellEnd"/>
      <w:r w:rsidR="00686C91" w:rsidRPr="001369D2">
        <w:rPr>
          <w:sz w:val="24"/>
          <w:szCs w:val="24"/>
        </w:rPr>
        <w:t xml:space="preserve"> </w:t>
      </w:r>
      <w:proofErr w:type="spellStart"/>
      <w:r w:rsidR="00686C91" w:rsidRPr="001369D2">
        <w:rPr>
          <w:sz w:val="24"/>
          <w:szCs w:val="24"/>
        </w:rPr>
        <w:t>pentru</w:t>
      </w:r>
      <w:proofErr w:type="spellEnd"/>
      <w:r w:rsidR="00686C91" w:rsidRPr="001369D2">
        <w:rPr>
          <w:sz w:val="24"/>
          <w:szCs w:val="24"/>
        </w:rPr>
        <w:t xml:space="preserve"> </w:t>
      </w:r>
      <w:proofErr w:type="spellStart"/>
      <w:r w:rsidR="00686C91" w:rsidRPr="001369D2">
        <w:rPr>
          <w:sz w:val="24"/>
          <w:szCs w:val="24"/>
        </w:rPr>
        <w:t>Hala</w:t>
      </w:r>
      <w:proofErr w:type="spellEnd"/>
      <w:r w:rsidR="00686C91" w:rsidRPr="001369D2">
        <w:rPr>
          <w:sz w:val="24"/>
          <w:szCs w:val="24"/>
        </w:rPr>
        <w:t xml:space="preserve"> 3 </w:t>
      </w:r>
      <w:r w:rsidR="000E7685" w:rsidRPr="001369D2">
        <w:rPr>
          <w:sz w:val="24"/>
          <w:szCs w:val="24"/>
        </w:rPr>
        <w:t xml:space="preserve">Corp 1 cu </w:t>
      </w:r>
      <w:proofErr w:type="spellStart"/>
      <w:r w:rsidR="000E7685" w:rsidRPr="001369D2">
        <w:rPr>
          <w:sz w:val="24"/>
          <w:szCs w:val="24"/>
        </w:rPr>
        <w:t>destina</w:t>
      </w:r>
      <w:r w:rsidR="00A55EF7" w:rsidRPr="001369D2">
        <w:rPr>
          <w:sz w:val="24"/>
          <w:szCs w:val="24"/>
        </w:rPr>
        <w:t>ț</w:t>
      </w:r>
      <w:r w:rsidR="000E7685" w:rsidRPr="001369D2">
        <w:rPr>
          <w:sz w:val="24"/>
          <w:szCs w:val="24"/>
        </w:rPr>
        <w:t>ia</w:t>
      </w:r>
      <w:proofErr w:type="spellEnd"/>
      <w:r w:rsidR="000E7685" w:rsidRPr="001369D2">
        <w:rPr>
          <w:sz w:val="24"/>
          <w:szCs w:val="24"/>
        </w:rPr>
        <w:t xml:space="preserve"> de service </w:t>
      </w:r>
      <w:proofErr w:type="spellStart"/>
      <w:r w:rsidR="00A55EF7" w:rsidRPr="001369D2">
        <w:rPr>
          <w:sz w:val="24"/>
          <w:szCs w:val="24"/>
        </w:rPr>
        <w:t>ș</w:t>
      </w:r>
      <w:r w:rsidR="000E7685" w:rsidRPr="001369D2">
        <w:rPr>
          <w:sz w:val="24"/>
          <w:szCs w:val="24"/>
        </w:rPr>
        <w:t>i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magazin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0E7685" w:rsidRPr="001369D2">
        <w:rPr>
          <w:sz w:val="24"/>
          <w:szCs w:val="24"/>
        </w:rPr>
        <w:t>piese</w:t>
      </w:r>
      <w:proofErr w:type="spellEnd"/>
      <w:r w:rsidR="000E7685" w:rsidRPr="001369D2">
        <w:rPr>
          <w:sz w:val="24"/>
          <w:szCs w:val="24"/>
        </w:rPr>
        <w:t xml:space="preserve"> auto</w:t>
      </w:r>
    </w:p>
    <w:p w:rsidR="000E7685" w:rsidRPr="001369D2" w:rsidRDefault="00521D6A" w:rsidP="000E7685">
      <w:pPr>
        <w:tabs>
          <w:tab w:val="num" w:pos="-312"/>
        </w:tabs>
        <w:jc w:val="both"/>
        <w:rPr>
          <w:sz w:val="24"/>
          <w:szCs w:val="24"/>
        </w:rPr>
      </w:pPr>
      <w:r w:rsidRPr="001369D2">
        <w:rPr>
          <w:sz w:val="24"/>
          <w:szCs w:val="24"/>
        </w:rPr>
        <w:tab/>
      </w:r>
      <w:r w:rsidR="00FC5770" w:rsidRPr="001369D2">
        <w:rPr>
          <w:sz w:val="24"/>
          <w:szCs w:val="24"/>
        </w:rPr>
        <w:t xml:space="preserve"> </w:t>
      </w:r>
      <w:r w:rsidR="000E7685" w:rsidRPr="001369D2">
        <w:rPr>
          <w:sz w:val="24"/>
          <w:szCs w:val="24"/>
        </w:rPr>
        <w:t>-</w:t>
      </w:r>
      <w:r w:rsidRPr="001369D2">
        <w:rPr>
          <w:sz w:val="24"/>
          <w:szCs w:val="24"/>
        </w:rPr>
        <w:t xml:space="preserve"> </w:t>
      </w:r>
      <w:r w:rsidR="00686C91" w:rsidRPr="001369D2">
        <w:rPr>
          <w:sz w:val="24"/>
          <w:szCs w:val="24"/>
        </w:rPr>
        <w:t xml:space="preserve">D+P+2E </w:t>
      </w:r>
      <w:proofErr w:type="spellStart"/>
      <w:r w:rsidR="00686C91" w:rsidRPr="001369D2">
        <w:rPr>
          <w:sz w:val="24"/>
          <w:szCs w:val="24"/>
        </w:rPr>
        <w:t>pentru</w:t>
      </w:r>
      <w:proofErr w:type="spellEnd"/>
      <w:r w:rsidR="00686C91" w:rsidRPr="001369D2">
        <w:rPr>
          <w:sz w:val="24"/>
          <w:szCs w:val="24"/>
        </w:rPr>
        <w:t xml:space="preserve"> </w:t>
      </w:r>
      <w:proofErr w:type="spellStart"/>
      <w:r w:rsidR="00686C91" w:rsidRPr="001369D2">
        <w:rPr>
          <w:sz w:val="24"/>
          <w:szCs w:val="24"/>
        </w:rPr>
        <w:t>Hala</w:t>
      </w:r>
      <w:proofErr w:type="spellEnd"/>
      <w:r w:rsidR="00686C91" w:rsidRPr="001369D2">
        <w:rPr>
          <w:sz w:val="24"/>
          <w:szCs w:val="24"/>
        </w:rPr>
        <w:t xml:space="preserve"> 3 </w:t>
      </w:r>
      <w:r w:rsidR="000E7685" w:rsidRPr="001369D2">
        <w:rPr>
          <w:sz w:val="24"/>
          <w:szCs w:val="24"/>
        </w:rPr>
        <w:t xml:space="preserve">Corp 2 cu </w:t>
      </w:r>
      <w:proofErr w:type="spellStart"/>
      <w:r w:rsidR="000E7685" w:rsidRPr="001369D2">
        <w:rPr>
          <w:sz w:val="24"/>
          <w:szCs w:val="24"/>
        </w:rPr>
        <w:t>destina</w:t>
      </w:r>
      <w:r w:rsidR="00A55EF7" w:rsidRPr="001369D2">
        <w:rPr>
          <w:sz w:val="24"/>
          <w:szCs w:val="24"/>
        </w:rPr>
        <w:t>ț</w:t>
      </w:r>
      <w:r w:rsidR="000E7685" w:rsidRPr="001369D2">
        <w:rPr>
          <w:sz w:val="24"/>
          <w:szCs w:val="24"/>
        </w:rPr>
        <w:t>ia</w:t>
      </w:r>
      <w:proofErr w:type="spellEnd"/>
      <w:r w:rsidR="000E7685" w:rsidRPr="001369D2">
        <w:rPr>
          <w:sz w:val="24"/>
          <w:szCs w:val="24"/>
        </w:rPr>
        <w:t xml:space="preserve"> de </w:t>
      </w:r>
      <w:proofErr w:type="spellStart"/>
      <w:r w:rsidR="000E7685" w:rsidRPr="001369D2">
        <w:rPr>
          <w:sz w:val="24"/>
          <w:szCs w:val="24"/>
        </w:rPr>
        <w:t>birouri</w:t>
      </w:r>
      <w:proofErr w:type="spellEnd"/>
      <w:r w:rsidR="000E7685" w:rsidRPr="001369D2">
        <w:rPr>
          <w:sz w:val="24"/>
          <w:szCs w:val="24"/>
        </w:rPr>
        <w:t xml:space="preserve"> </w:t>
      </w:r>
      <w:proofErr w:type="spellStart"/>
      <w:r w:rsidR="00A55EF7" w:rsidRPr="001369D2">
        <w:rPr>
          <w:sz w:val="24"/>
          <w:szCs w:val="24"/>
        </w:rPr>
        <w:t>ș</w:t>
      </w:r>
      <w:r w:rsidR="000E7685" w:rsidRPr="001369D2">
        <w:rPr>
          <w:sz w:val="24"/>
          <w:szCs w:val="24"/>
        </w:rPr>
        <w:t>i</w:t>
      </w:r>
      <w:proofErr w:type="spellEnd"/>
      <w:r w:rsidR="000E7685" w:rsidRPr="001369D2">
        <w:rPr>
          <w:sz w:val="24"/>
          <w:szCs w:val="24"/>
        </w:rPr>
        <w:t xml:space="preserve"> show-room</w:t>
      </w:r>
    </w:p>
    <w:p w:rsidR="003C2FAD" w:rsidRPr="001369D2" w:rsidRDefault="003C2FAD" w:rsidP="000F64AC">
      <w:pPr>
        <w:tabs>
          <w:tab w:val="num" w:pos="-312"/>
        </w:tabs>
        <w:jc w:val="both"/>
        <w:rPr>
          <w:sz w:val="24"/>
          <w:szCs w:val="24"/>
        </w:rPr>
      </w:pPr>
    </w:p>
    <w:p w:rsidR="00BF144E" w:rsidRPr="001369D2" w:rsidRDefault="00A929C2" w:rsidP="000F64AC">
      <w:pPr>
        <w:tabs>
          <w:tab w:val="num" w:pos="-31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supraterane</w:t>
      </w:r>
      <w:proofErr w:type="spellEnd"/>
      <w:r>
        <w:rPr>
          <w:sz w:val="24"/>
          <w:szCs w:val="24"/>
        </w:rPr>
        <w:t>:</w:t>
      </w:r>
      <w:r w:rsidR="003C2FAD" w:rsidRPr="001369D2">
        <w:rPr>
          <w:sz w:val="24"/>
          <w:szCs w:val="24"/>
        </w:rPr>
        <w:t xml:space="preserve"> 13</w:t>
      </w:r>
    </w:p>
    <w:p w:rsidR="000F64AC" w:rsidRPr="001369D2" w:rsidRDefault="008F5369" w:rsidP="000F64AC">
      <w:pPr>
        <w:rPr>
          <w:sz w:val="24"/>
          <w:szCs w:val="24"/>
          <w:lang w:val="pt-BR"/>
        </w:rPr>
      </w:pPr>
      <w:r w:rsidRPr="001369D2">
        <w:rPr>
          <w:sz w:val="24"/>
          <w:szCs w:val="24"/>
          <w:lang w:val="pt-BR"/>
        </w:rPr>
        <w:t>Suprafa</w:t>
      </w:r>
      <w:r w:rsidR="00A55EF7" w:rsidRPr="001369D2">
        <w:rPr>
          <w:sz w:val="24"/>
          <w:szCs w:val="24"/>
          <w:lang w:val="pt-BR"/>
        </w:rPr>
        <w:t>ț</w:t>
      </w:r>
      <w:r w:rsidR="002362D8" w:rsidRPr="001369D2">
        <w:rPr>
          <w:sz w:val="24"/>
          <w:szCs w:val="24"/>
          <w:lang w:val="pt-BR"/>
        </w:rPr>
        <w:t>ă</w:t>
      </w:r>
      <w:r w:rsidRPr="001369D2">
        <w:rPr>
          <w:sz w:val="24"/>
          <w:szCs w:val="24"/>
          <w:lang w:val="pt-BR"/>
        </w:rPr>
        <w:t xml:space="preserve"> c</w:t>
      </w:r>
      <w:r w:rsidR="000F64AC" w:rsidRPr="001369D2">
        <w:rPr>
          <w:sz w:val="24"/>
          <w:szCs w:val="24"/>
          <w:lang w:val="pt-BR"/>
        </w:rPr>
        <w:t>ircula</w:t>
      </w:r>
      <w:r w:rsidR="000574A0" w:rsidRPr="001369D2">
        <w:rPr>
          <w:sz w:val="24"/>
          <w:szCs w:val="24"/>
          <w:lang w:val="pt-BR"/>
        </w:rPr>
        <w:t>ț</w:t>
      </w:r>
      <w:r w:rsidR="00613C5A" w:rsidRPr="001369D2">
        <w:rPr>
          <w:sz w:val="24"/>
          <w:szCs w:val="24"/>
          <w:lang w:val="pt-BR"/>
        </w:rPr>
        <w:t>ie carosabilă, pietonală</w:t>
      </w:r>
      <w:r w:rsidRPr="001369D2">
        <w:rPr>
          <w:sz w:val="24"/>
          <w:szCs w:val="24"/>
          <w:lang w:val="pt-BR"/>
        </w:rPr>
        <w:t xml:space="preserve"> </w:t>
      </w:r>
      <w:r w:rsidR="000574A0" w:rsidRPr="001369D2">
        <w:rPr>
          <w:sz w:val="24"/>
          <w:szCs w:val="24"/>
          <w:lang w:val="pt-BR"/>
        </w:rPr>
        <w:t>ș</w:t>
      </w:r>
      <w:r w:rsidRPr="001369D2">
        <w:rPr>
          <w:sz w:val="24"/>
          <w:szCs w:val="24"/>
          <w:lang w:val="pt-BR"/>
        </w:rPr>
        <w:t>i parc</w:t>
      </w:r>
      <w:r w:rsidR="005460BE">
        <w:rPr>
          <w:sz w:val="24"/>
          <w:szCs w:val="24"/>
          <w:lang w:val="pt-BR"/>
        </w:rPr>
        <w:t>aje</w:t>
      </w:r>
      <w:r w:rsidRPr="001369D2">
        <w:rPr>
          <w:sz w:val="24"/>
          <w:szCs w:val="24"/>
          <w:lang w:val="pt-BR"/>
        </w:rPr>
        <w:t>: 1898,32</w:t>
      </w:r>
      <w:r w:rsidR="000F64AC" w:rsidRPr="001369D2">
        <w:rPr>
          <w:sz w:val="24"/>
          <w:szCs w:val="24"/>
          <w:lang w:val="pt-BR"/>
        </w:rPr>
        <w:t xml:space="preserve"> mp</w:t>
      </w:r>
      <w:r w:rsidR="00E23941" w:rsidRPr="001369D2">
        <w:rPr>
          <w:sz w:val="24"/>
          <w:szCs w:val="24"/>
          <w:lang w:val="pt-BR"/>
        </w:rPr>
        <w:t xml:space="preserve"> (46,72%)</w:t>
      </w:r>
    </w:p>
    <w:p w:rsidR="000F64AC" w:rsidRPr="001369D2" w:rsidRDefault="008F5369" w:rsidP="000F64AC">
      <w:pPr>
        <w:rPr>
          <w:sz w:val="24"/>
          <w:szCs w:val="24"/>
        </w:rPr>
      </w:pPr>
      <w:r w:rsidRPr="001369D2">
        <w:rPr>
          <w:sz w:val="24"/>
          <w:szCs w:val="24"/>
          <w:lang w:val="pt-BR"/>
        </w:rPr>
        <w:t>Suprafa</w:t>
      </w:r>
      <w:r w:rsidR="000574A0" w:rsidRPr="001369D2">
        <w:rPr>
          <w:sz w:val="24"/>
          <w:szCs w:val="24"/>
          <w:lang w:val="pt-BR"/>
        </w:rPr>
        <w:t>ț</w:t>
      </w:r>
      <w:r w:rsidR="00490110">
        <w:rPr>
          <w:sz w:val="24"/>
          <w:szCs w:val="24"/>
          <w:lang w:val="pt-BR"/>
        </w:rPr>
        <w:t>a spații</w:t>
      </w:r>
      <w:r w:rsidR="009578EA">
        <w:rPr>
          <w:sz w:val="24"/>
          <w:szCs w:val="24"/>
          <w:lang w:val="pt-BR"/>
        </w:rPr>
        <w:t xml:space="preserve"> </w:t>
      </w:r>
      <w:r w:rsidR="000F64AC" w:rsidRPr="001369D2">
        <w:rPr>
          <w:sz w:val="24"/>
          <w:szCs w:val="24"/>
          <w:lang w:val="pt-BR"/>
        </w:rPr>
        <w:t xml:space="preserve"> verzi</w:t>
      </w:r>
      <w:r w:rsidR="00A45203" w:rsidRPr="001369D2">
        <w:rPr>
          <w:sz w:val="24"/>
          <w:szCs w:val="24"/>
          <w:lang w:val="pt-BR"/>
        </w:rPr>
        <w:t xml:space="preserve"> amenajate</w:t>
      </w:r>
      <w:r w:rsidR="000F64AC" w:rsidRPr="001369D2">
        <w:rPr>
          <w:sz w:val="24"/>
          <w:szCs w:val="24"/>
        </w:rPr>
        <w:t xml:space="preserve">:  </w:t>
      </w:r>
      <w:r w:rsidR="00E23941" w:rsidRPr="001369D2">
        <w:rPr>
          <w:sz w:val="24"/>
          <w:szCs w:val="24"/>
        </w:rPr>
        <w:t xml:space="preserve">1036,80 </w:t>
      </w:r>
      <w:proofErr w:type="spellStart"/>
      <w:r w:rsidR="000F64AC" w:rsidRPr="001369D2">
        <w:rPr>
          <w:sz w:val="24"/>
          <w:szCs w:val="24"/>
        </w:rPr>
        <w:t>mp</w:t>
      </w:r>
      <w:proofErr w:type="spellEnd"/>
      <w:r w:rsidR="00E23941" w:rsidRPr="001369D2">
        <w:rPr>
          <w:sz w:val="24"/>
          <w:szCs w:val="24"/>
        </w:rPr>
        <w:t xml:space="preserve"> (25,48%)</w:t>
      </w:r>
    </w:p>
    <w:p w:rsidR="000F64AC" w:rsidRPr="001369D2" w:rsidRDefault="000F64AC" w:rsidP="000F64AC">
      <w:pPr>
        <w:rPr>
          <w:b/>
          <w:color w:val="C00000"/>
          <w:sz w:val="24"/>
          <w:szCs w:val="24"/>
          <w:lang w:val="pt-BR"/>
        </w:rPr>
      </w:pPr>
    </w:p>
    <w:p w:rsidR="000F64AC" w:rsidRPr="001369D2" w:rsidRDefault="000F64AC" w:rsidP="000F64AC">
      <w:pPr>
        <w:jc w:val="both"/>
        <w:rPr>
          <w:sz w:val="24"/>
          <w:szCs w:val="24"/>
          <w:lang w:val="ro-RO"/>
        </w:rPr>
      </w:pPr>
      <w:r w:rsidRPr="001369D2">
        <w:rPr>
          <w:sz w:val="24"/>
          <w:szCs w:val="24"/>
          <w:lang w:val="ro-RO"/>
        </w:rPr>
        <w:t>Utilitățile edilitare vor fi asigurate prin racordarea/branșarea la rețelele urbane de utilități existente în zonă. Costurile de racordare/branșare la utilități și a amenajărilor exterioare vor fi suportate de către investitori/beneficiari.</w:t>
      </w:r>
    </w:p>
    <w:p w:rsidR="00FC5770" w:rsidRPr="001369D2" w:rsidRDefault="00FC5770" w:rsidP="000F64AC">
      <w:pPr>
        <w:jc w:val="both"/>
        <w:rPr>
          <w:sz w:val="24"/>
          <w:szCs w:val="24"/>
          <w:lang w:val="ro-RO"/>
        </w:rPr>
      </w:pPr>
    </w:p>
    <w:p w:rsidR="000F64AC" w:rsidRPr="001369D2" w:rsidRDefault="000F64AC" w:rsidP="000F64AC">
      <w:pPr>
        <w:jc w:val="both"/>
        <w:rPr>
          <w:sz w:val="24"/>
          <w:szCs w:val="24"/>
          <w:lang w:val="ro-RO"/>
        </w:rPr>
      </w:pPr>
      <w:r w:rsidRPr="001369D2">
        <w:rPr>
          <w:b/>
          <w:sz w:val="24"/>
          <w:szCs w:val="24"/>
          <w:lang w:val="ro-RO"/>
        </w:rPr>
        <w:t xml:space="preserve"> b)</w:t>
      </w:r>
      <w:r w:rsidRPr="001369D2">
        <w:rPr>
          <w:sz w:val="24"/>
          <w:szCs w:val="24"/>
          <w:lang w:val="ro-RO"/>
        </w:rPr>
        <w:t xml:space="preserve"> Perioada de valabilitate a Planului Urbanistic Zonal şi a Regulamentului de urbanism aferent va fi de 5 ani de la data aprobării.</w:t>
      </w:r>
    </w:p>
    <w:p w:rsidR="000F64AC" w:rsidRPr="001369D2" w:rsidRDefault="000F64AC" w:rsidP="000F64AC">
      <w:pPr>
        <w:jc w:val="both"/>
        <w:rPr>
          <w:sz w:val="24"/>
          <w:szCs w:val="24"/>
          <w:lang w:val="ro-RO"/>
        </w:rPr>
      </w:pPr>
    </w:p>
    <w:p w:rsidR="000F64AC" w:rsidRPr="001369D2" w:rsidRDefault="000F64AC" w:rsidP="000F64AC">
      <w:pPr>
        <w:jc w:val="both"/>
        <w:rPr>
          <w:sz w:val="24"/>
          <w:szCs w:val="24"/>
          <w:lang w:val="ro-RO"/>
        </w:rPr>
      </w:pPr>
      <w:r w:rsidRPr="001369D2">
        <w:rPr>
          <w:b/>
          <w:sz w:val="24"/>
          <w:szCs w:val="24"/>
          <w:lang w:val="ro-RO"/>
        </w:rPr>
        <w:t>ART. 2</w:t>
      </w:r>
      <w:r w:rsidRPr="001369D2">
        <w:rPr>
          <w:sz w:val="24"/>
          <w:szCs w:val="24"/>
          <w:lang w:val="ro-RO"/>
        </w:rPr>
        <w:t xml:space="preserve"> Primarul municipiului Suceava, prin serviciile de specialitate, va aduce la îndeplinire prevederile prezentei hotărâri.</w:t>
      </w:r>
    </w:p>
    <w:p w:rsidR="000F64AC" w:rsidRPr="001369D2" w:rsidRDefault="000F64AC" w:rsidP="000F64AC">
      <w:pPr>
        <w:jc w:val="both"/>
        <w:rPr>
          <w:sz w:val="24"/>
          <w:szCs w:val="24"/>
          <w:lang w:val="ro-RO"/>
        </w:rPr>
      </w:pPr>
    </w:p>
    <w:p w:rsidR="000F64AC" w:rsidRPr="001369D2" w:rsidRDefault="000F64AC" w:rsidP="000F64AC">
      <w:pPr>
        <w:jc w:val="both"/>
        <w:rPr>
          <w:sz w:val="24"/>
          <w:szCs w:val="24"/>
          <w:lang w:val="ro-RO"/>
        </w:rPr>
      </w:pPr>
      <w:r w:rsidRPr="001369D2">
        <w:rPr>
          <w:sz w:val="24"/>
          <w:szCs w:val="24"/>
          <w:lang w:val="ro-RO"/>
        </w:rPr>
        <w:t xml:space="preserve"> </w:t>
      </w: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p w:rsidR="00E37673" w:rsidRDefault="00E37673">
      <w:pPr>
        <w:rPr>
          <w:sz w:val="24"/>
          <w:szCs w:val="24"/>
        </w:rPr>
      </w:pPr>
    </w:p>
    <w:p w:rsidR="00173910" w:rsidRDefault="00173910">
      <w:pPr>
        <w:rPr>
          <w:sz w:val="24"/>
          <w:szCs w:val="24"/>
        </w:rPr>
      </w:pPr>
    </w:p>
    <w:p w:rsidR="00173910" w:rsidRDefault="00173910">
      <w:pPr>
        <w:rPr>
          <w:sz w:val="24"/>
          <w:szCs w:val="24"/>
        </w:rPr>
      </w:pPr>
    </w:p>
    <w:p w:rsidR="00173910" w:rsidRDefault="00173910">
      <w:pPr>
        <w:rPr>
          <w:sz w:val="24"/>
          <w:szCs w:val="24"/>
        </w:rPr>
      </w:pPr>
    </w:p>
    <w:p w:rsidR="00173910" w:rsidRDefault="00173910">
      <w:pPr>
        <w:rPr>
          <w:sz w:val="24"/>
          <w:szCs w:val="24"/>
        </w:rPr>
      </w:pPr>
    </w:p>
    <w:p w:rsidR="00173910" w:rsidRPr="001369D2" w:rsidRDefault="00173910">
      <w:pPr>
        <w:rPr>
          <w:sz w:val="24"/>
          <w:szCs w:val="24"/>
        </w:rPr>
      </w:pPr>
    </w:p>
    <w:p w:rsidR="00E37673" w:rsidRPr="001369D2" w:rsidRDefault="00E37673">
      <w:pPr>
        <w:rPr>
          <w:sz w:val="24"/>
          <w:szCs w:val="24"/>
        </w:rPr>
      </w:pPr>
    </w:p>
    <w:sectPr w:rsidR="00E37673" w:rsidRPr="001369D2" w:rsidSect="000F64AC">
      <w:pgSz w:w="12240" w:h="15840"/>
      <w:pgMar w:top="567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0CA"/>
    <w:multiLevelType w:val="hybridMultilevel"/>
    <w:tmpl w:val="AB9040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783D"/>
    <w:multiLevelType w:val="hybridMultilevel"/>
    <w:tmpl w:val="B3B823E6"/>
    <w:lvl w:ilvl="0" w:tplc="38E2A8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AC"/>
    <w:rsid w:val="00002EB9"/>
    <w:rsid w:val="0001731B"/>
    <w:rsid w:val="00023EF6"/>
    <w:rsid w:val="000264BA"/>
    <w:rsid w:val="000513F0"/>
    <w:rsid w:val="000574A0"/>
    <w:rsid w:val="000575F5"/>
    <w:rsid w:val="000E7685"/>
    <w:rsid w:val="000F60E0"/>
    <w:rsid w:val="000F64AC"/>
    <w:rsid w:val="00103B97"/>
    <w:rsid w:val="00121DB8"/>
    <w:rsid w:val="00132EB3"/>
    <w:rsid w:val="001369D2"/>
    <w:rsid w:val="00171170"/>
    <w:rsid w:val="00173910"/>
    <w:rsid w:val="00176756"/>
    <w:rsid w:val="00177B3A"/>
    <w:rsid w:val="00180DEF"/>
    <w:rsid w:val="001A1CE1"/>
    <w:rsid w:val="001C6F55"/>
    <w:rsid w:val="0022463B"/>
    <w:rsid w:val="00230D65"/>
    <w:rsid w:val="002338A9"/>
    <w:rsid w:val="002362D8"/>
    <w:rsid w:val="00241FE0"/>
    <w:rsid w:val="00260980"/>
    <w:rsid w:val="00273F87"/>
    <w:rsid w:val="002B63D9"/>
    <w:rsid w:val="002C7BD1"/>
    <w:rsid w:val="002D6041"/>
    <w:rsid w:val="00305107"/>
    <w:rsid w:val="003774AD"/>
    <w:rsid w:val="00384830"/>
    <w:rsid w:val="003A77F1"/>
    <w:rsid w:val="003B5EA6"/>
    <w:rsid w:val="003C2FAD"/>
    <w:rsid w:val="003C5DB7"/>
    <w:rsid w:val="003E361E"/>
    <w:rsid w:val="003E6A07"/>
    <w:rsid w:val="00485C13"/>
    <w:rsid w:val="00490110"/>
    <w:rsid w:val="005028E5"/>
    <w:rsid w:val="00514405"/>
    <w:rsid w:val="00521D6A"/>
    <w:rsid w:val="00524458"/>
    <w:rsid w:val="00544B86"/>
    <w:rsid w:val="005460BE"/>
    <w:rsid w:val="005669E7"/>
    <w:rsid w:val="00571F72"/>
    <w:rsid w:val="0058007C"/>
    <w:rsid w:val="00585876"/>
    <w:rsid w:val="005F1A57"/>
    <w:rsid w:val="00613C5A"/>
    <w:rsid w:val="00645C93"/>
    <w:rsid w:val="00686C91"/>
    <w:rsid w:val="006E1F59"/>
    <w:rsid w:val="00715E6E"/>
    <w:rsid w:val="007435F3"/>
    <w:rsid w:val="007859A9"/>
    <w:rsid w:val="007A373B"/>
    <w:rsid w:val="00811035"/>
    <w:rsid w:val="00817F31"/>
    <w:rsid w:val="0082694B"/>
    <w:rsid w:val="00832A5F"/>
    <w:rsid w:val="008601C3"/>
    <w:rsid w:val="008D6539"/>
    <w:rsid w:val="008E2C5B"/>
    <w:rsid w:val="008F34AB"/>
    <w:rsid w:val="008F5369"/>
    <w:rsid w:val="00900B8B"/>
    <w:rsid w:val="00941559"/>
    <w:rsid w:val="009578EA"/>
    <w:rsid w:val="00983A8F"/>
    <w:rsid w:val="009D0813"/>
    <w:rsid w:val="00A2274B"/>
    <w:rsid w:val="00A45203"/>
    <w:rsid w:val="00A51915"/>
    <w:rsid w:val="00A55EF7"/>
    <w:rsid w:val="00A623B1"/>
    <w:rsid w:val="00A929C2"/>
    <w:rsid w:val="00AB3C9A"/>
    <w:rsid w:val="00AB68C4"/>
    <w:rsid w:val="00AD6114"/>
    <w:rsid w:val="00AE5775"/>
    <w:rsid w:val="00AF46FB"/>
    <w:rsid w:val="00B07AAF"/>
    <w:rsid w:val="00B4780F"/>
    <w:rsid w:val="00BB016E"/>
    <w:rsid w:val="00BE2DBE"/>
    <w:rsid w:val="00BF144E"/>
    <w:rsid w:val="00C14B77"/>
    <w:rsid w:val="00C45087"/>
    <w:rsid w:val="00CA07FA"/>
    <w:rsid w:val="00CC4536"/>
    <w:rsid w:val="00CD7962"/>
    <w:rsid w:val="00CF76F1"/>
    <w:rsid w:val="00D035E8"/>
    <w:rsid w:val="00D1511A"/>
    <w:rsid w:val="00D22888"/>
    <w:rsid w:val="00D24C69"/>
    <w:rsid w:val="00D57DB0"/>
    <w:rsid w:val="00D937F6"/>
    <w:rsid w:val="00D96793"/>
    <w:rsid w:val="00DA7AC3"/>
    <w:rsid w:val="00DB7C60"/>
    <w:rsid w:val="00DD22BE"/>
    <w:rsid w:val="00E11FF1"/>
    <w:rsid w:val="00E13DE0"/>
    <w:rsid w:val="00E20E99"/>
    <w:rsid w:val="00E23941"/>
    <w:rsid w:val="00E37673"/>
    <w:rsid w:val="00E453BF"/>
    <w:rsid w:val="00E66903"/>
    <w:rsid w:val="00E72FF5"/>
    <w:rsid w:val="00E919FF"/>
    <w:rsid w:val="00F139E8"/>
    <w:rsid w:val="00F2366E"/>
    <w:rsid w:val="00F36852"/>
    <w:rsid w:val="00F4566A"/>
    <w:rsid w:val="00F55A58"/>
    <w:rsid w:val="00F97181"/>
    <w:rsid w:val="00FC5770"/>
    <w:rsid w:val="00FC69BF"/>
    <w:rsid w:val="00FD3B16"/>
    <w:rsid w:val="00FE255E"/>
    <w:rsid w:val="00FE7A7E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A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6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A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A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6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A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E642-1F13-49E8-81CC-1ED1CF8A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2591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Rodica Blindu</cp:lastModifiedBy>
  <cp:revision>112</cp:revision>
  <cp:lastPrinted>2017-04-06T10:11:00Z</cp:lastPrinted>
  <dcterms:created xsi:type="dcterms:W3CDTF">2016-04-15T07:49:00Z</dcterms:created>
  <dcterms:modified xsi:type="dcterms:W3CDTF">2017-04-12T11:13:00Z</dcterms:modified>
</cp:coreProperties>
</file>